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A65A6">
      <w:pPr>
        <w:pStyle w:val="1"/>
      </w:pPr>
      <w:r>
        <w:fldChar w:fldCharType="begin"/>
      </w:r>
      <w:r>
        <w:instrText>HYPERLINK "http://ivo.garant.ru/document?id=70696498&amp;sub=0"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16 сентября 2014 г. N 1227</w:t>
      </w:r>
      <w:r>
        <w:rPr>
          <w:rStyle w:val="a4"/>
          <w:b w:val="0"/>
          <w:bCs w:val="0"/>
        </w:rPr>
        <w:br/>
        <w:t>"Об ут</w:t>
      </w:r>
      <w:r>
        <w:rPr>
          <w:rStyle w:val="a4"/>
          <w:b w:val="0"/>
          <w:bCs w:val="0"/>
        </w:rPr>
        <w:t>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деятельности"</w:t>
      </w:r>
      <w:r>
        <w:fldChar w:fldCharType="end"/>
      </w:r>
    </w:p>
    <w:p w:rsidR="00000000" w:rsidRDefault="006A65A6">
      <w:pPr>
        <w:pStyle w:val="ac"/>
      </w:pPr>
      <w:r>
        <w:t>С изменениями и дополнениями от:</w:t>
      </w:r>
    </w:p>
    <w:p w:rsidR="00000000" w:rsidRDefault="006A65A6">
      <w:pPr>
        <w:pStyle w:val="a9"/>
      </w:pPr>
      <w:r>
        <w:t>9 июня, 25 октября 2016 г.</w:t>
      </w:r>
    </w:p>
    <w:p w:rsidR="00000000" w:rsidRDefault="006A65A6"/>
    <w:p w:rsidR="00000000" w:rsidRDefault="006A65A6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законодательства Ро</w:t>
      </w:r>
      <w:r>
        <w:t xml:space="preserve">ссийской Федерации, 2010, N 31, ст. 4179; 2011, N 15, ст. 2038; N 27, ст. 3873, ст. 3880; N 29, ст. 4291; N 30, ст. 4587; N 49, ст. 7061; 2012, N 31, ст. 4322; 2013, N 14, ст. 1651; N 27, ст. 3477, ст. 3480; N 30, ст. 4084; N 51, ст. 6679; N 52, ст. 6961, </w:t>
      </w:r>
      <w:r>
        <w:t xml:space="preserve">ст. 7009; 2014, N 26, ст. 3366; N 30, ст. 4264), </w:t>
      </w:r>
      <w:hyperlink r:id="rId6" w:history="1">
        <w:r>
          <w:rPr>
            <w:rStyle w:val="a4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 г. N 373 (Собрание законодательства Российской Федерации, 2011, N 22, ст. 3169; N 35, ст. 5092; 2012, N 28, ст. 3908; N 36, ст. 4903; N 50, ст. 7070; N 52,</w:t>
      </w:r>
      <w:r>
        <w:t xml:space="preserve"> ст. 7507; 2014, N 5, ст. 506), приказываю:</w:t>
      </w:r>
    </w:p>
    <w:p w:rsidR="00000000" w:rsidRDefault="006A65A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Федеральной службой по надзору в сфере образования и науки государственной услуги по государственной аккредитации </w:t>
      </w:r>
      <w:r>
        <w:t>образовательной деятельности.</w:t>
      </w:r>
    </w:p>
    <w:p w:rsidR="00000000" w:rsidRDefault="006A65A6">
      <w:bookmarkStart w:id="2" w:name="sub_2"/>
      <w:bookmarkEnd w:id="1"/>
      <w:r>
        <w:t xml:space="preserve">2. Признать утратившим силу </w:t>
      </w:r>
      <w:hyperlink r:id="rId8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20 февраля 2012 г. N 123 "Об утверждении Административного рег</w:t>
      </w:r>
      <w:r>
        <w:t xml:space="preserve">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образовательных учреждений и научных организаций" (зарегистрирован Министерством юстиции Российской Федерации 6 апреля </w:t>
      </w:r>
      <w:r>
        <w:t>2012 г., регистрационный N 23750).</w:t>
      </w:r>
    </w:p>
    <w:p w:rsidR="00000000" w:rsidRDefault="006A65A6">
      <w:bookmarkStart w:id="3" w:name="sub_3"/>
      <w:bookmarkEnd w:id="2"/>
      <w:r>
        <w:t>3. Контроль за исполнением настоящего приказа возложить на заместителя Министра Климова А.А.</w:t>
      </w:r>
    </w:p>
    <w:bookmarkEnd w:id="3"/>
    <w:p w:rsidR="00000000" w:rsidRDefault="006A65A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A6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A6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6A65A6"/>
    <w:p w:rsidR="00000000" w:rsidRDefault="006A65A6">
      <w:pPr>
        <w:pStyle w:val="ad"/>
      </w:pPr>
      <w:r>
        <w:t>Зарегистрировано в Минюсте РФ 11 ноября 2014 г.</w:t>
      </w:r>
      <w:r>
        <w:br/>
        <w:t>Регистрационный N 34654</w:t>
      </w:r>
    </w:p>
    <w:p w:rsidR="00000000" w:rsidRDefault="006A65A6"/>
    <w:p w:rsidR="00000000" w:rsidRDefault="006A65A6">
      <w:pPr>
        <w:ind w:firstLine="698"/>
        <w:jc w:val="right"/>
      </w:pPr>
      <w:bookmarkStart w:id="4" w:name="sub_1000"/>
      <w:r>
        <w:rPr>
          <w:rStyle w:val="a3"/>
        </w:rPr>
        <w:t>Приложен</w:t>
      </w:r>
      <w:r>
        <w:rPr>
          <w:rStyle w:val="a3"/>
        </w:rPr>
        <w:t>ие</w:t>
      </w:r>
    </w:p>
    <w:bookmarkEnd w:id="4"/>
    <w:p w:rsidR="00000000" w:rsidRDefault="006A65A6"/>
    <w:p w:rsidR="00000000" w:rsidRDefault="006A65A6">
      <w:pPr>
        <w:pStyle w:val="1"/>
      </w:pPr>
      <w:r>
        <w:t>Административный регламент</w:t>
      </w:r>
      <w:r>
        <w:br/>
        <w:t>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</w:t>
      </w:r>
      <w:r>
        <w:t>ния и науки РФ от 16 сентября 2014 г. N 1227)</w:t>
      </w:r>
    </w:p>
    <w:p w:rsidR="00000000" w:rsidRDefault="006A65A6">
      <w:pPr>
        <w:pStyle w:val="ac"/>
      </w:pPr>
      <w:r>
        <w:t>С изменениями и дополнениями от:</w:t>
      </w:r>
    </w:p>
    <w:p w:rsidR="00000000" w:rsidRDefault="006A65A6">
      <w:pPr>
        <w:pStyle w:val="a9"/>
      </w:pPr>
      <w:r>
        <w:t>9 июня, 25 октября 2016 г.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A65A6">
      <w:pPr>
        <w:pStyle w:val="a6"/>
      </w:pPr>
      <w:r>
        <w:t xml:space="preserve">См. </w:t>
      </w:r>
      <w:hyperlink r:id="rId9" w:history="1">
        <w:r>
          <w:rPr>
            <w:rStyle w:val="a4"/>
          </w:rPr>
          <w:t>справку</w:t>
        </w:r>
      </w:hyperlink>
      <w: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000000" w:rsidRDefault="006A65A6">
      <w:pPr>
        <w:pStyle w:val="1"/>
      </w:pPr>
      <w:bookmarkStart w:id="5" w:name="sub_11100"/>
      <w:r>
        <w:t>I. Общие положения</w:t>
      </w:r>
    </w:p>
    <w:bookmarkEnd w:id="5"/>
    <w:p w:rsidR="00000000" w:rsidRDefault="006A65A6"/>
    <w:p w:rsidR="00000000" w:rsidRDefault="006A65A6">
      <w:pPr>
        <w:pStyle w:val="1"/>
      </w:pPr>
      <w:bookmarkStart w:id="6" w:name="sub_11101"/>
      <w:r>
        <w:lastRenderedPageBreak/>
        <w:t>Предмет регулирования</w:t>
      </w:r>
    </w:p>
    <w:bookmarkEnd w:id="6"/>
    <w:p w:rsidR="00000000" w:rsidRDefault="006A65A6"/>
    <w:p w:rsidR="00000000" w:rsidRDefault="006A65A6">
      <w:bookmarkStart w:id="7" w:name="sub_1001"/>
      <w:r>
        <w:t>1. Административный регламент пре</w:t>
      </w:r>
      <w:r>
        <w:t>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(далее - Регламент) определяет сроки и последовательность административных процедур и действий при пр</w:t>
      </w:r>
      <w:r>
        <w:t>едоставлении указанной государственной услуги Федеральной службой по надзору в сфере образования и науки (далее - Рособрнадзор).</w:t>
      </w:r>
    </w:p>
    <w:bookmarkEnd w:id="7"/>
    <w:p w:rsidR="00000000" w:rsidRDefault="006A65A6"/>
    <w:p w:rsidR="00000000" w:rsidRDefault="006A65A6">
      <w:pPr>
        <w:pStyle w:val="1"/>
      </w:pPr>
      <w:bookmarkStart w:id="8" w:name="sub_11102"/>
      <w:r>
        <w:t>Круг заявителей</w:t>
      </w:r>
    </w:p>
    <w:bookmarkEnd w:id="8"/>
    <w:p w:rsidR="00000000" w:rsidRDefault="006A65A6"/>
    <w:p w:rsidR="00000000" w:rsidRDefault="006A65A6">
      <w:bookmarkStart w:id="9" w:name="sub_1002"/>
      <w:r>
        <w:t xml:space="preserve">2. Заявителями на предоставление государственной услуги по государственной </w:t>
      </w:r>
      <w:r>
        <w:t>аккредитации образовательной деятельности являются:</w:t>
      </w:r>
    </w:p>
    <w:p w:rsidR="00000000" w:rsidRDefault="006A65A6">
      <w:bookmarkStart w:id="10" w:name="sub_10021"/>
      <w:bookmarkEnd w:id="9"/>
      <w:r>
        <w:t>а) организации, осуществляющие образовательную деятельность по образовательным программам высшего образования;</w:t>
      </w:r>
    </w:p>
    <w:p w:rsidR="00000000" w:rsidRDefault="006A65A6">
      <w:bookmarkStart w:id="11" w:name="sub_10022"/>
      <w:bookmarkEnd w:id="10"/>
      <w:r>
        <w:t>б) федеральные государственные профессиональные образовате</w:t>
      </w:r>
      <w:r>
        <w:t>льные организации, реализующие образовательные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</w:t>
      </w:r>
      <w:r>
        <w:t xml:space="preserve"> специальностям, </w:t>
      </w:r>
      <w:hyperlink r:id="rId10" w:history="1">
        <w:r>
          <w:rPr>
            <w:rStyle w:val="a4"/>
          </w:rPr>
          <w:t>перечень</w:t>
        </w:r>
      </w:hyperlink>
      <w:r>
        <w:t xml:space="preserve"> которых утвержден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мая 2013 г. N 437 "Об утвержд</w:t>
      </w:r>
      <w:r>
        <w:t>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обороны, производства продукции по оборонному заказ</w:t>
      </w:r>
      <w:r>
        <w:t>у, внутренних дел, безопасности, ядерной энергетики, транспорта и связи, наукоемкого производства"</w:t>
      </w:r>
      <w:hyperlink w:anchor="sub_1111" w:history="1">
        <w:r>
          <w:rPr>
            <w:rStyle w:val="a4"/>
          </w:rPr>
          <w:t>*(1)</w:t>
        </w:r>
      </w:hyperlink>
      <w:r>
        <w:t>;</w:t>
      </w:r>
    </w:p>
    <w:p w:rsidR="00000000" w:rsidRDefault="006A65A6">
      <w:bookmarkStart w:id="12" w:name="sub_10023"/>
      <w:bookmarkEnd w:id="11"/>
      <w:r>
        <w:t>в) российские образовательные организации, расположенные за пределами территории Российской Федерации, образ</w:t>
      </w:r>
      <w:r>
        <w:t>овательные организации, созданные в соответствии с международными договорами Российской Федерации, а также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</w:t>
      </w:r>
      <w:r>
        <w:t>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000000" w:rsidRDefault="006A65A6">
      <w:bookmarkStart w:id="13" w:name="sub_10024"/>
      <w:bookmarkEnd w:id="12"/>
      <w:r>
        <w:t>г) иностранные образовательные организации, осуществляющие образователь</w:t>
      </w:r>
      <w:r>
        <w:t>ную деятельность по месту нахождения филиала на территории Российской Федерации;</w:t>
      </w:r>
    </w:p>
    <w:p w:rsidR="00000000" w:rsidRDefault="006A65A6">
      <w:bookmarkStart w:id="14" w:name="sub_10025"/>
      <w:bookmarkEnd w:id="13"/>
      <w:r>
        <w:t>д) иностранные образовательные организации, осуществляющие образовательную деятельность за пределами территории Российской Федерации (далее вместе - организа</w:t>
      </w:r>
      <w:r>
        <w:t>ции).</w:t>
      </w:r>
    </w:p>
    <w:bookmarkEnd w:id="14"/>
    <w:p w:rsidR="00000000" w:rsidRDefault="006A65A6"/>
    <w:p w:rsidR="00000000" w:rsidRDefault="006A65A6">
      <w:pPr>
        <w:pStyle w:val="1"/>
      </w:pPr>
      <w:bookmarkStart w:id="15" w:name="sub_11103"/>
      <w:r>
        <w:t>Требования к порядку информирования о предоставлении государственной услуги</w:t>
      </w:r>
    </w:p>
    <w:bookmarkEnd w:id="15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6" w:name="sub_1003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</w:t>
      </w:r>
      <w:r>
        <w:t>6 г. N 1323 в пункт 3 внесены изменения</w:t>
      </w:r>
    </w:p>
    <w:p w:rsidR="00000000" w:rsidRDefault="006A65A6">
      <w:pPr>
        <w:pStyle w:val="a7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3. Информирование о предоставлении Рособрнадзором государственной услуги по государственной аккредитации образов</w:t>
      </w:r>
      <w:r>
        <w:t>ательной деятельности осуществляется:</w:t>
      </w:r>
    </w:p>
    <w:p w:rsidR="00000000" w:rsidRDefault="006A65A6">
      <w:r>
        <w:t>непосредственно в здании Рособрнадзора с использованием средств наглядной информации, в том числе информационных стендов, и средств информирования с помощью информационно-коммуникационных технологий, включая Информацио</w:t>
      </w:r>
      <w:r>
        <w:t>нный киоск - автоматизированный программно-аппаратный комплекс, предназначенный для предоставления справочной информации (далее - информационный киоск);</w:t>
      </w:r>
    </w:p>
    <w:p w:rsidR="00000000" w:rsidRDefault="006A65A6">
      <w:r>
        <w:lastRenderedPageBreak/>
        <w:t>посредством использования телефонной связи;</w:t>
      </w:r>
    </w:p>
    <w:p w:rsidR="00000000" w:rsidRDefault="006A65A6">
      <w:r>
        <w:t xml:space="preserve">посредством </w:t>
      </w:r>
      <w:hyperlink r:id="rId13" w:history="1">
        <w:r>
          <w:rPr>
            <w:rStyle w:val="a4"/>
          </w:rPr>
          <w:t>официального сайта</w:t>
        </w:r>
      </w:hyperlink>
      <w:r>
        <w:t xml:space="preserve"> Рособрнадзора в информационно-телекоммуникационной сети "Интернет" (далее - официальный сайт Рособрнадзора), федеральной государственной информационной системы </w:t>
      </w:r>
      <w:hyperlink r:id="rId14" w:history="1">
        <w:r>
          <w:rPr>
            <w:rStyle w:val="a4"/>
          </w:rPr>
          <w:t>"</w:t>
        </w:r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Единый портал).</w:t>
      </w:r>
    </w:p>
    <w:p w:rsidR="00000000" w:rsidRDefault="006A65A6">
      <w:r>
        <w:t>Место нахождения Рособрнадзора: 127994, Москва, ул. Садовая-Сухаревская, д. 16.</w:t>
      </w:r>
    </w:p>
    <w:p w:rsidR="00000000" w:rsidRDefault="006A65A6">
      <w:r>
        <w:t>Телефон/факс: (495) 608-68-38.</w:t>
      </w:r>
    </w:p>
    <w:p w:rsidR="00000000" w:rsidRDefault="006A65A6">
      <w:r>
        <w:t>График работы Рособрнадзора:</w:t>
      </w:r>
    </w:p>
    <w:p w:rsidR="00000000" w:rsidRDefault="006A65A6">
      <w:r>
        <w:t>понедельник, вторник, среда, четверг, пятница - с 10.00 до 17.00.</w:t>
      </w:r>
    </w:p>
    <w:p w:rsidR="00000000" w:rsidRDefault="006A65A6">
      <w:r>
        <w:t>перерыв - с 13.00 до 14.00.</w:t>
      </w:r>
    </w:p>
    <w:p w:rsidR="00000000" w:rsidRDefault="006A65A6">
      <w:r>
        <w:t xml:space="preserve">Официальный сайт Рособрнадзора: </w:t>
      </w:r>
      <w:hyperlink r:id="rId15" w:history="1">
        <w:r>
          <w:rPr>
            <w:rStyle w:val="a4"/>
          </w:rPr>
          <w:t>www.obrnadzor.gov.ru</w:t>
        </w:r>
      </w:hyperlink>
      <w:r>
        <w:t>.</w:t>
      </w:r>
    </w:p>
    <w:p w:rsidR="00000000" w:rsidRDefault="006A65A6">
      <w:r>
        <w:t xml:space="preserve">Официальный сайт Единого портала: </w:t>
      </w:r>
      <w:hyperlink r:id="rId16" w:history="1">
        <w:r>
          <w:rPr>
            <w:rStyle w:val="a4"/>
          </w:rPr>
          <w:t>www.gosuslugi.ru</w:t>
        </w:r>
      </w:hyperlink>
      <w:r>
        <w:t>.</w:t>
      </w:r>
    </w:p>
    <w:p w:rsidR="00000000" w:rsidRDefault="006A65A6">
      <w:r>
        <w:t>Государственная услуга по государственной аккредитации образовательной деятельности предоставляется уполномоченным структурным подразделением Рособрнадзора (далее - Управление).</w:t>
      </w:r>
    </w:p>
    <w:p w:rsidR="00000000" w:rsidRDefault="006A65A6">
      <w:bookmarkStart w:id="17" w:name="sub_111112"/>
      <w:r>
        <w:t>Место нахождения Управления: 127994, Москва, ул. Садовая-Сухаревская, д. 16; 117997, Москва, ул. Шаболовка, д. 33.</w:t>
      </w:r>
    </w:p>
    <w:p w:rsidR="00000000" w:rsidRDefault="006A65A6">
      <w:bookmarkStart w:id="18" w:name="sub_111113"/>
      <w:bookmarkEnd w:id="17"/>
      <w:r>
        <w:t>Справочные телефоны Управления: (495) 954-73-51; (495) 608-61-21;</w:t>
      </w:r>
    </w:p>
    <w:bookmarkEnd w:id="18"/>
    <w:p w:rsidR="00000000" w:rsidRDefault="006A65A6">
      <w:r>
        <w:t>Адрес электронной почты Управления: dep06@o</w:t>
      </w:r>
      <w:r>
        <w:t>brnadzor.gov.ru.</w:t>
      </w:r>
    </w:p>
    <w:p w:rsidR="00000000" w:rsidRDefault="006A65A6"/>
    <w:p w:rsidR="00000000" w:rsidRDefault="006A65A6">
      <w:pPr>
        <w:pStyle w:val="1"/>
      </w:pPr>
      <w:bookmarkStart w:id="19" w:name="sub_1200"/>
      <w:r>
        <w:t>II. Стандарт предоставления государственной услуги</w:t>
      </w:r>
    </w:p>
    <w:bookmarkEnd w:id="19"/>
    <w:p w:rsidR="00000000" w:rsidRDefault="006A65A6"/>
    <w:p w:rsidR="00000000" w:rsidRDefault="006A65A6">
      <w:pPr>
        <w:pStyle w:val="1"/>
      </w:pPr>
      <w:bookmarkStart w:id="20" w:name="sub_1201"/>
      <w:r>
        <w:t>Наименование государственной услуги</w:t>
      </w:r>
    </w:p>
    <w:bookmarkEnd w:id="20"/>
    <w:p w:rsidR="00000000" w:rsidRDefault="006A65A6"/>
    <w:p w:rsidR="00000000" w:rsidRDefault="006A65A6">
      <w:bookmarkStart w:id="21" w:name="sub_1004"/>
      <w:r>
        <w:t>4. Наименование государственной услуги - государственная аккредитация образовательной деятельности (далее - г</w:t>
      </w:r>
      <w:r>
        <w:t>осударственная услуга).</w:t>
      </w:r>
    </w:p>
    <w:bookmarkEnd w:id="21"/>
    <w:p w:rsidR="00000000" w:rsidRDefault="006A65A6"/>
    <w:p w:rsidR="00000000" w:rsidRDefault="006A65A6">
      <w:pPr>
        <w:pStyle w:val="1"/>
      </w:pPr>
      <w:bookmarkStart w:id="22" w:name="sub_1202"/>
      <w:r>
        <w:t>Наименование федерального органа исполнительной власти, предоставляющего государственную услугу</w:t>
      </w:r>
    </w:p>
    <w:bookmarkEnd w:id="22"/>
    <w:p w:rsidR="00000000" w:rsidRDefault="006A65A6"/>
    <w:p w:rsidR="00000000" w:rsidRDefault="006A65A6">
      <w:bookmarkStart w:id="23" w:name="sub_1005"/>
      <w:r>
        <w:t>5. Предоставление государственной услуги осуществляется Рособрнадзором.</w:t>
      </w:r>
    </w:p>
    <w:bookmarkEnd w:id="23"/>
    <w:p w:rsidR="00000000" w:rsidRDefault="006A65A6">
      <w:r>
        <w:t>По решению Рособрнадзора организационно-техническое и информационно-аналитическое обеспечение проведения аккредитационной экспертизы возлагается на подведомственные Рособрнадзору организации</w:t>
      </w:r>
      <w:hyperlink w:anchor="sub_2222" w:history="1">
        <w:r>
          <w:rPr>
            <w:rStyle w:val="a4"/>
          </w:rPr>
          <w:t>*(2)</w:t>
        </w:r>
      </w:hyperlink>
      <w:r>
        <w:t>.</w:t>
      </w:r>
    </w:p>
    <w:p w:rsidR="00000000" w:rsidRDefault="006A65A6">
      <w:r>
        <w:t>При предоставлении государственной</w:t>
      </w:r>
      <w:r>
        <w:t xml:space="preserve"> услуги Рособрнадзор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</w:t>
      </w:r>
      <w:r>
        <w:t xml:space="preserve"> исключением получения услуг, включенных в </w:t>
      </w:r>
      <w:hyperlink r:id="rId17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 государственных услуг и</w:t>
      </w:r>
      <w:r>
        <w:t xml:space="preserve"> предоставляются организациями, участвующими в предоставлении государственных услуг, утвержденный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мая 2011 г. N 352</w:t>
      </w:r>
      <w:hyperlink w:anchor="sub_3333" w:history="1">
        <w:r>
          <w:rPr>
            <w:rStyle w:val="a4"/>
          </w:rPr>
          <w:t>*</w:t>
        </w:r>
        <w:r>
          <w:rPr>
            <w:rStyle w:val="a4"/>
          </w:rPr>
          <w:t>(3)</w:t>
        </w:r>
      </w:hyperlink>
      <w:r>
        <w:t>.</w:t>
      </w:r>
    </w:p>
    <w:p w:rsidR="00000000" w:rsidRDefault="006A65A6"/>
    <w:p w:rsidR="00000000" w:rsidRDefault="006A65A6">
      <w:pPr>
        <w:pStyle w:val="1"/>
      </w:pPr>
      <w:bookmarkStart w:id="24" w:name="sub_1203"/>
      <w:r>
        <w:t>Результат предоставления государственной услуги</w:t>
      </w:r>
    </w:p>
    <w:bookmarkEnd w:id="24"/>
    <w:p w:rsidR="00000000" w:rsidRDefault="006A65A6"/>
    <w:p w:rsidR="00000000" w:rsidRDefault="006A65A6">
      <w:bookmarkStart w:id="25" w:name="sub_1006"/>
      <w:r>
        <w:t>6. Результатом предоставления государственной услуги является:</w:t>
      </w:r>
    </w:p>
    <w:p w:rsidR="00000000" w:rsidRDefault="006A65A6">
      <w:bookmarkStart w:id="26" w:name="sub_10061"/>
      <w:bookmarkEnd w:id="25"/>
      <w:r>
        <w:t xml:space="preserve">а) выдача свидетельства (свидетельств) о государственной аккредитации и приложения </w:t>
      </w:r>
      <w:r>
        <w:lastRenderedPageBreak/>
        <w:t>(приложений</w:t>
      </w:r>
      <w:r>
        <w:t>) к нему (ним) (по образовательным программам начального общего, основного общего, среднего общего образования в отношении каждого уровня общего образования и по основным профессиональным образовательным программам в отношении каждого уровня профессиональн</w:t>
      </w:r>
      <w:r>
        <w:t>ого образования по каждой укрупненной группе профессий, специальностей и направлений подготовки) (далее - свидетельство о государственной аккредитации);</w:t>
      </w:r>
    </w:p>
    <w:p w:rsidR="00000000" w:rsidRDefault="006A65A6">
      <w:bookmarkStart w:id="27" w:name="sub_10062"/>
      <w:bookmarkEnd w:id="26"/>
      <w:r>
        <w:t>б) переоформление свидетельства о государственной аккредитации и (или) приложения (пр</w:t>
      </w:r>
      <w:r>
        <w:t>иложений) к нему;</w:t>
      </w:r>
    </w:p>
    <w:p w:rsidR="00000000" w:rsidRDefault="006A65A6">
      <w:bookmarkStart w:id="28" w:name="sub_10063"/>
      <w:bookmarkEnd w:id="27"/>
      <w:r>
        <w:t>в) выдача временного свидетельства о государственной аккредитации;</w:t>
      </w:r>
    </w:p>
    <w:p w:rsidR="00000000" w:rsidRDefault="006A65A6">
      <w:bookmarkStart w:id="29" w:name="sub_10064"/>
      <w:bookmarkEnd w:id="28"/>
      <w:r>
        <w:t xml:space="preserve">г) выдача дубликата свидетельства (временного свидетельства) о государственной аккредитации с приложением (приложениями) к нему (далее </w:t>
      </w:r>
      <w:r>
        <w:t>- дубликат свидетельства о государственной аккредитации);</w:t>
      </w:r>
    </w:p>
    <w:p w:rsidR="00000000" w:rsidRDefault="006A65A6">
      <w:bookmarkStart w:id="30" w:name="sub_10065"/>
      <w:bookmarkEnd w:id="29"/>
      <w:r>
        <w:t>д) отказ в государственной аккредитации образовательной деятельности, в переоформлении свидетельства о государственной аккредитации и (или) приложения (приложений) к нему</w:t>
      </w:r>
      <w:hyperlink w:anchor="sub_4444" w:history="1">
        <w:r>
          <w:rPr>
            <w:rStyle w:val="a4"/>
          </w:rPr>
          <w:t>*(4)</w:t>
        </w:r>
      </w:hyperlink>
      <w:r>
        <w:t>.</w:t>
      </w:r>
    </w:p>
    <w:bookmarkEnd w:id="30"/>
    <w:p w:rsidR="00000000" w:rsidRDefault="006A65A6"/>
    <w:p w:rsidR="00000000" w:rsidRDefault="006A65A6">
      <w:pPr>
        <w:pStyle w:val="1"/>
      </w:pPr>
      <w:bookmarkStart w:id="31" w:name="sub_1204"/>
      <w:r>
        <w:t>Срок предоставления государственной услуги</w:t>
      </w:r>
    </w:p>
    <w:bookmarkEnd w:id="31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32" w:name="sub_1007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</w:t>
      </w:r>
      <w:r>
        <w:t>1323 в пункт 7 внесены изменения</w:t>
      </w:r>
    </w:p>
    <w:p w:rsidR="00000000" w:rsidRDefault="006A65A6">
      <w:pPr>
        <w:pStyle w:val="a7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7. Решение о государственной аккредитации образовательной деятельности (о переоформлении свидетельства о государственно</w:t>
      </w:r>
      <w:r>
        <w:t xml:space="preserve">й аккредитации в соответствии с </w:t>
      </w:r>
      <w:hyperlink r:id="rId20" w:history="1">
        <w:r>
          <w:rPr>
            <w:rStyle w:val="a4"/>
          </w:rPr>
          <w:t>подпунктом "б" пункта 78</w:t>
        </w:r>
      </w:hyperlink>
      <w:r>
        <w:t xml:space="preserve"> Положения о государственной аккредитации образовательной деятельности, утвержденного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 г. N 1039</w:t>
      </w:r>
      <w:hyperlink w:anchor="sub_5555" w:history="1">
        <w:r>
          <w:rPr>
            <w:rStyle w:val="a4"/>
          </w:rPr>
          <w:t>*(5)</w:t>
        </w:r>
      </w:hyperlink>
      <w:r>
        <w:t xml:space="preserve"> (далее - Положение о государственной аккредитации образовательной деятельности) либо об отказе в государственной аккредитации образоват</w:t>
      </w:r>
      <w:r>
        <w:t>ельной деятельности (в переоформлении свидетельства о государственной аккредитации в соответствии с подпунктом "б" пункта 78 Положения о государственной аккредитации образовательной деятельности) принимается Рособрнадзором в срок, не превышающий 105 календ</w:t>
      </w:r>
      <w:r>
        <w:t>арных дней со дня приема заявления о проведении государственной аккредитации образовательной деятельности (о переоформлении свидетельства о государственной аккредитации) и прилагаемых к этому заявлению документов к рассмотрению по существу.</w:t>
      </w:r>
    </w:p>
    <w:p w:rsidR="00000000" w:rsidRDefault="006A65A6">
      <w:r>
        <w:t>Вручение (напра</w:t>
      </w:r>
      <w:r>
        <w:t>вление) свидетельства о государственной аккредитации (переоформленного свидетельства о государственной аккредитации) осуществляется Рособрнадзором в течение 10 рабочих дней со дня принятия решения о государственной аккредитации или о переоформлении свидете</w:t>
      </w:r>
      <w:r>
        <w:t xml:space="preserve">льства о государственной аккредитации в соответствии с </w:t>
      </w:r>
      <w:hyperlink r:id="rId22" w:history="1">
        <w:r>
          <w:rPr>
            <w:rStyle w:val="a4"/>
          </w:rPr>
          <w:t>подпунктом "б" пункта 78</w:t>
        </w:r>
      </w:hyperlink>
      <w:r>
        <w:t xml:space="preserve"> Положения о государственной аккредитации образовательной деятельности.</w:t>
      </w:r>
    </w:p>
    <w:p w:rsidR="00000000" w:rsidRDefault="006A65A6">
      <w:bookmarkStart w:id="33" w:name="sub_10073"/>
      <w:r>
        <w:t>Решение о переоформлении свидет</w:t>
      </w:r>
      <w:r>
        <w:t xml:space="preserve">ельства о государственной аккредитации в соответствии с </w:t>
      </w:r>
      <w:hyperlink r:id="rId23" w:history="1">
        <w:r>
          <w:rPr>
            <w:rStyle w:val="a4"/>
          </w:rPr>
          <w:t>подпунктами "а"</w:t>
        </w:r>
      </w:hyperlink>
      <w:r>
        <w:t xml:space="preserve">, </w:t>
      </w:r>
      <w:hyperlink r:id="rId24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25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26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 принимается Рособрнадзором в срок, не превышающий 10 рабочих дней</w:t>
      </w:r>
      <w:r>
        <w:t xml:space="preserve"> со дня регистрации заявления о переоформлении свидетельства о государственной аккредитации.</w:t>
      </w:r>
    </w:p>
    <w:p w:rsidR="00000000" w:rsidRDefault="006A65A6">
      <w:bookmarkStart w:id="34" w:name="sub_10074"/>
      <w:bookmarkEnd w:id="33"/>
      <w:r>
        <w:t>Вручение (направление) переоформленного свидетельства о государственной аккредитации (переоформленного (ых) приложения (ий) к свидетельству о гос</w:t>
      </w:r>
      <w:r>
        <w:t xml:space="preserve">ударственной аккредитации) осуществляется Рособрнадзором в течение 10 рабочих дней со дня принятия решения о переоформлении свидетельства о государственной аккредитации в соответствии с </w:t>
      </w:r>
      <w:hyperlink r:id="rId27" w:history="1">
        <w:r>
          <w:rPr>
            <w:rStyle w:val="a4"/>
          </w:rPr>
          <w:t>подпункт</w:t>
        </w:r>
        <w:r>
          <w:rPr>
            <w:rStyle w:val="a4"/>
          </w:rPr>
          <w:t>ами "а"</w:t>
        </w:r>
      </w:hyperlink>
      <w:r>
        <w:t xml:space="preserve">, </w:t>
      </w:r>
      <w:hyperlink r:id="rId28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29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30" w:history="1">
        <w:r>
          <w:rPr>
            <w:rStyle w:val="a4"/>
          </w:rPr>
          <w:t>78.2</w:t>
        </w:r>
      </w:hyperlink>
      <w:r>
        <w:t xml:space="preserve"> Полож</w:t>
      </w:r>
      <w:r>
        <w:t>ения о государственной аккредитации образовательной деятельности.</w:t>
      </w:r>
    </w:p>
    <w:p w:rsidR="00000000" w:rsidRDefault="006A65A6">
      <w:bookmarkStart w:id="35" w:name="sub_10075"/>
      <w:bookmarkEnd w:id="34"/>
      <w:r>
        <w:t>Решение о выдаче временного свидетельства о государственной аккредитации принимается Рособрнадзором в срок, не превышающий 10 рабочих дней со дня регистрации заявления о вы</w:t>
      </w:r>
      <w:r>
        <w:t xml:space="preserve">даче </w:t>
      </w:r>
      <w:r>
        <w:lastRenderedPageBreak/>
        <w:t>временного свидетельства о государственной аккредитации.</w:t>
      </w:r>
    </w:p>
    <w:bookmarkEnd w:id="35"/>
    <w:p w:rsidR="00000000" w:rsidRDefault="006A65A6">
      <w:r>
        <w:t>Вручение (направление) временного свидетельства о государственной аккредитации осуществляется Рособрнадзором в течение 10 рабочих дней со дня принятия решения о выдаче временного свидет</w:t>
      </w:r>
      <w:r>
        <w:t>ельства о государственной аккредитации.</w:t>
      </w:r>
    </w:p>
    <w:p w:rsidR="00000000" w:rsidRDefault="006A65A6">
      <w:bookmarkStart w:id="36" w:name="sub_10077"/>
      <w:r>
        <w:t>Решение о выдаче дубликата свидетельства о государственной аккредитации принимается Рособрнадзором в срок, не превышающий 10 рабочих дней со дня регистрации заявления о выдаче дубликата свидетельства о госуд</w:t>
      </w:r>
      <w:r>
        <w:t>арственной аккредитации.</w:t>
      </w:r>
    </w:p>
    <w:bookmarkEnd w:id="36"/>
    <w:p w:rsidR="00000000" w:rsidRDefault="006A65A6">
      <w:r>
        <w:t>Вручение (направление) дубликата свидетельства о государственной аккредитации и приложения (приложений) к нему осуществляется Рособрнадзором в течение 5 рабочих дней со дня принятия решения о предоставлении дубликата свиде</w:t>
      </w:r>
      <w:r>
        <w:t>тельства о государственной аккредитации и приложения (приложений) к нему.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37" w:name="sub_1008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8 внесены изменен</w:t>
      </w:r>
      <w:r>
        <w:t>ия</w:t>
      </w:r>
    </w:p>
    <w:p w:rsidR="00000000" w:rsidRDefault="006A65A6">
      <w:pPr>
        <w:pStyle w:val="a7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 xml:space="preserve">8. В случае, предусмотренном </w:t>
      </w:r>
      <w:hyperlink r:id="rId32" w:history="1">
        <w:r>
          <w:rPr>
            <w:rStyle w:val="a4"/>
          </w:rPr>
          <w:t>пунктом 20</w:t>
        </w:r>
      </w:hyperlink>
      <w:r>
        <w:t xml:space="preserve"> Положения о государственной аккредитации обра</w:t>
      </w:r>
      <w:r>
        <w:t xml:space="preserve">зовательной деятельности, срок принятия Рособрнадзором решений, указанных в </w:t>
      </w:r>
      <w:hyperlink w:anchor="sub_1007" w:history="1">
        <w:r>
          <w:rPr>
            <w:rStyle w:val="a4"/>
          </w:rPr>
          <w:t>абзацах первом</w:t>
        </w:r>
      </w:hyperlink>
      <w:r>
        <w:t xml:space="preserve">, </w:t>
      </w:r>
      <w:hyperlink w:anchor="sub_10073" w:history="1">
        <w:r>
          <w:rPr>
            <w:rStyle w:val="a4"/>
          </w:rPr>
          <w:t>третьем</w:t>
        </w:r>
      </w:hyperlink>
      <w:r>
        <w:t xml:space="preserve">, </w:t>
      </w:r>
      <w:hyperlink w:anchor="sub_10075" w:history="1">
        <w:r>
          <w:rPr>
            <w:rStyle w:val="a4"/>
          </w:rPr>
          <w:t>пятом</w:t>
        </w:r>
      </w:hyperlink>
      <w:r>
        <w:t xml:space="preserve"> и </w:t>
      </w:r>
      <w:hyperlink w:anchor="sub_10077" w:history="1">
        <w:r>
          <w:rPr>
            <w:rStyle w:val="a4"/>
          </w:rPr>
          <w:t>седьмом пункта 7</w:t>
        </w:r>
      </w:hyperlink>
      <w:r>
        <w:t xml:space="preserve"> настоящего Регламента, исчисляется со дня регистрации Рособрнадзором заявления о проведении государственной аккредитации образовательной деятельности (переоформлении свидетельства о государственной аккредитации, о выдаче временного свидетельства о государ</w:t>
      </w:r>
      <w:r>
        <w:t>ственной аккредитации, о выдаче дубликата свидетельства о государственной аккредитации) и прилагаемых к этому заявлению документов, представленных на основании уведомления Рособрнадзора о несоответствии представленных организацией заявления о предоставлени</w:t>
      </w:r>
      <w:r>
        <w:t xml:space="preserve">и государственной услуги и (или) прилагаемых к нему документов требованиям, указанным в </w:t>
      </w:r>
      <w:hyperlink w:anchor="sub_777" w:history="1">
        <w:r>
          <w:rPr>
            <w:rStyle w:val="a4"/>
          </w:rPr>
          <w:t>подпункте "е" пункта 41</w:t>
        </w:r>
      </w:hyperlink>
      <w:r>
        <w:t xml:space="preserve">, </w:t>
      </w:r>
      <w:hyperlink w:anchor="sub_1425" w:history="1">
        <w:r>
          <w:rPr>
            <w:rStyle w:val="a4"/>
          </w:rPr>
          <w:t>подпункте "ж" пункта 42</w:t>
        </w:r>
      </w:hyperlink>
      <w:r>
        <w:t xml:space="preserve">, </w:t>
      </w:r>
      <w:hyperlink w:anchor="sub_1433" w:history="1">
        <w:r>
          <w:rPr>
            <w:rStyle w:val="a4"/>
          </w:rPr>
          <w:t>подпункте "в" пункта 43</w:t>
        </w:r>
      </w:hyperlink>
      <w:r>
        <w:t xml:space="preserve">, </w:t>
      </w:r>
      <w:hyperlink w:anchor="sub_888" w:history="1">
        <w:r>
          <w:rPr>
            <w:rStyle w:val="a4"/>
          </w:rPr>
          <w:t>подпункте "ж" пункта 43.1</w:t>
        </w:r>
      </w:hyperlink>
      <w:r>
        <w:t xml:space="preserve"> или </w:t>
      </w:r>
      <w:hyperlink w:anchor="sub_1444" w:history="1">
        <w:r>
          <w:rPr>
            <w:rStyle w:val="a4"/>
          </w:rPr>
          <w:t>подпункте "г" пункта 44</w:t>
        </w:r>
      </w:hyperlink>
      <w:r>
        <w:t xml:space="preserve"> настоящего Регламента (далее - уведомление о несоответствии).</w:t>
      </w:r>
    </w:p>
    <w:p w:rsidR="00000000" w:rsidRDefault="006A65A6"/>
    <w:p w:rsidR="00000000" w:rsidRDefault="006A65A6">
      <w:pPr>
        <w:pStyle w:val="1"/>
      </w:pPr>
      <w:bookmarkStart w:id="38" w:name="sub_1205"/>
      <w:r>
        <w:t>Перечень нормативных правовых актов, регулирующих отношения, возникающие в связи с предоставлени</w:t>
      </w:r>
      <w:r>
        <w:t>ем государственной услуги</w:t>
      </w:r>
    </w:p>
    <w:bookmarkEnd w:id="38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39" w:name="sub_1009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9 изложен в новой редакции</w:t>
      </w:r>
    </w:p>
    <w:p w:rsidR="00000000" w:rsidRDefault="006A65A6">
      <w:pPr>
        <w:pStyle w:val="a7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9. Предоставление государственной услуги осуществляется в соответствии с:</w:t>
      </w:r>
    </w:p>
    <w:p w:rsidR="00000000" w:rsidRDefault="006A65A6">
      <w:r>
        <w:t>Гражданским кодексом Российской Федерации (</w:t>
      </w:r>
      <w:hyperlink r:id="rId34" w:history="1">
        <w:r>
          <w:rPr>
            <w:rStyle w:val="a4"/>
          </w:rPr>
          <w:t>час</w:t>
        </w:r>
        <w:r>
          <w:rPr>
            <w:rStyle w:val="a4"/>
          </w:rPr>
          <w:t>ть вторая</w:t>
        </w:r>
      </w:hyperlink>
      <w:r>
        <w:t>) от 26 января 1996 г. N 14-ФЗ (Собрание законодательства Российской Федерации, 1996, N 5, ст. 410; N 34, ст. 4025; 1997, N 43, ст. 4903; 1999, N 51, ст. 6288; 2002, N 48, ст. 4737; 2003, N 2, ст. 160, ст. 167; N 13, ст. 1179; N 46, ст. 4434; N</w:t>
      </w:r>
      <w:r>
        <w:t> 52, ст. 5034; 2005, N 1, ст. 15, ст. 45; N 13, ст. 1080; N 19, ст. 1752; N 30, ст. 3100; 2006, N 6, ст. 636; N 52, ст. 5497; 2007, N 1, ст. 39; N 5, ст. 558; N 17, ст. 1929; N 27, ст. 3213; N 31, ст. 3993, ст. 4015; N 41, ст. 4845; N 44, ст. 5282; N 45, с</w:t>
      </w:r>
      <w:r>
        <w:t>т. 5428; N 49, ст. 6048; N 50, ст. 6247; 2008, N 17, ст. 1756; N 29, ст. 3418; N 52, ст. 6235; 2009, N 1, ст. 16; N 15, ст. 1778; N 29, ст. 3582; 2010, N 19, ст. 2291; 2011, N 7, ст. 901; N 30, ст. 4564, ст. 4596; N 43, ст. 5972; N 48, ст. 6730; N 49, ст. </w:t>
      </w:r>
      <w:r>
        <w:t>7014, ст. 7015, ст. 7041; 2012, N 25, ст. 3268; 2013; 26, ст. 3207; N 27, ст. 3477; N 30, ст. 4084; N 49, ст. 6346; N 52, ст. 6981; 2014, N 1, ст. 1100; N 30, ст. 4218, ст. 4223, ст. 4225; N 43, ст. 5799; N 52, ст. 7543; 2015, N 1, ст. 13, ст. 65; N 14, ст</w:t>
      </w:r>
      <w:r>
        <w:t>. 2022; N 27, ст. 3976, ст. 4001; 2016, N 22, ст. 3094);</w:t>
      </w:r>
    </w:p>
    <w:p w:rsidR="00000000" w:rsidRDefault="006A65A6">
      <w:r>
        <w:t>Налоговым кодексом Российской Федерации (</w:t>
      </w:r>
      <w:hyperlink r:id="rId35" w:history="1">
        <w:r>
          <w:rPr>
            <w:rStyle w:val="a4"/>
          </w:rPr>
          <w:t>часть вторая</w:t>
        </w:r>
      </w:hyperlink>
      <w:r>
        <w:t>) от 5 августа 2000 г. N 117-ФЗ (Собрание законодательства Российской Федерации,</w:t>
      </w:r>
      <w:r>
        <w:t xml:space="preserve"> 2000, N 32, ст. 3340, ст. 3341; 2001, N 1, ст. 18; N 23, ст. 2289; N 33, ст. 3413, ст. 3421, ст. 3429; N 49, ст. 4554, ст. 4564; N 53, ст. 5015, ст. 5023; </w:t>
      </w:r>
      <w:r>
        <w:lastRenderedPageBreak/>
        <w:t>2002, N 1, ст. 4; N 22, ст. 2026; N 30, ст. 3021, ст. 3027, ст. 3033; N 52, ст. 5138; 2003, N 1, ст.</w:t>
      </w:r>
      <w:r>
        <w:t> 2, ст. 5, ст. 6, ст. 8, ст. 11; N 19, ст. 1749; N 21, ст. 1958; N 23, ст. 2174; N 26, ст. 2567; N 27, ст. 2700; N 28, ст. 2874, ст. 2879, ст. 2886; N 46, ст. 4435, ст. 4443, ст. 4444; N 50, ст. 4849; N 52, ст. 5030; 2004, N 15, ст. 1342; N 27, ст. 2711, с</w:t>
      </w:r>
      <w:r>
        <w:t>т. 2713, ст. 2715; N 30, ст. 3083, ст. 3084, ст. 3088; N 31, ст. 3219, ст. 3220, ст. 3222, ст. 3231; N 34, ст. 3517, ст. 3518, ст. 3520, ст. 3522, ст. 3523, ст. 3524, ст. 3525, ст. 3527; N 35, ст. 3607; N 41, ст. 3994; N 45, ст. 4377; N 49, ст. 4840; 2005,</w:t>
      </w:r>
      <w:r>
        <w:t xml:space="preserve"> N 1, ст. 9, ст. 29, ст. 30, ст. 34, ст. 38; N 21, ст. 1918; N 23, ст. 2201; N 24, ст. 2312; N 25, ст. 2427, ст. 2428, ст. 2429; N 27, ст. 2707, ст. 2713, ст. 2710, ст. 2717; N 30, ст. 3101, ст. 3104, ст. 3112, ст. 3117, ст. 3118, ст. 3128, ст. 3129, ст. 3</w:t>
      </w:r>
      <w:r>
        <w:t xml:space="preserve">130; N 43, ст. 4350; N 50, ст. 5246, ст. 5249; N 52, ст. 5581; 2006, N 1, ст. 12, ст. 16; N 3, ст. 280; N 10, ст. 1065; N 12, ст. 1233; N 23, ст. 2380, ст. 2382; N 27, ст. 2881; N 30, ст. 3295; N 31, ст. 3433, ст. 3436, ст. 3443, ст. 3450, ст. 3452; N 43, </w:t>
      </w:r>
      <w:r>
        <w:t xml:space="preserve">ст. 4412; N 45, ст. 4627, ст. 4628, ст. 4629, ст. 4630; N 47, ст. 4819; N 50, ст. 5279, ст. 5286; N 52, ст. 5498; 2007, N 1, ст. 7, ст. 20, ст. 31, ст. 39; N 13, ст. 1465; N 21, ст. 2461, ст. 2462, ст. 2463; N 22, ст. 2563, ст. 2564; N 23, ст. 2691; N 31, </w:t>
      </w:r>
      <w:r>
        <w:t>ст. 3991, ст. 4013; N 45, ст. 5416, ст. 5417, ст. 5432; N 46, ст. 5553, ст. 5554, ст. 5557; N 49, ст. 6045, ст. 6046, ст. 6071; N 50, ст. 6237, ст. 6245, ст. 6246; 2008, N 18, ст. 1942; N 26, ст. 3022; N 27, ст. 3126; N 30, ст. 3577, ст. 3591, ст. 3598, ст</w:t>
      </w:r>
      <w:r>
        <w:t>. 3611, ст. 3614, ст. 3616; N 42, ст. 4697; N 48, ст. 5500, ст. 5503, ст. 5504, ст. 5519; N 49, ст. 5723, ст. 5749; N 52, ст. 6218, ст. 6219, ст. 6227, ст. 6236, ст. 6237; 2009, N 1, ст. 13, ст. 19, ст. 21, ст. 22, ст. 31; N 11, ст. 1265; N 18, ст. 2147; N</w:t>
      </w:r>
      <w:r>
        <w:t> 23, ст. 2772, ст. 2775; N 26, ст. 3123; N 29, ст. 3582, ст. 3598, ст. 3602, ст. 3625, ст. 3638, ст. 3639, ст. 3641, ст. 3642; N 30, ст. 3735, ст. 3739; N 39, ст. 4534; N 44, ст. 5171; N 45, ст. 5271; N 48, ст. 5711, ст. 5725, ст. 5726, ст. 5731, ст. 5732,</w:t>
      </w:r>
      <w:r>
        <w:t xml:space="preserve"> ст. 5733, ст. 5734, ст. 5737; N 51, ст. 6153, ст. 6155; N 52, ст. 6444, ст. 6450, ст. 6455; 2010, N 15, ст. 1737, ст. 1746; N 18, ст. 2145; N 19, ст. 2291; N 21, ст. 2524; N 23, ст. 2797; N 25, ст. 3070; N 28, ст. 3553; N 31, ст. 4176, ст. 4186, ст. 4198;</w:t>
      </w:r>
      <w:r>
        <w:t xml:space="preserve"> N 32, ст. 4298; N 40, ст. 4969; N 45, ст. 5750, ст. 5756; N 46, ст. 5918; N 47, ст. 6034; N 48, ст. 6247, ст. 6248, ст. 6249, ст. 6250, ст. 6251; 2011, N 1, ст. 7, ст. 9, ст. 21, ст. 37; N 11, ст. 1492; ст. 1494; N 17, ст. 2311, ст. 2318; N 23, ст. 3262, </w:t>
      </w:r>
      <w:r>
        <w:t>ст. 3265; N 24, ст. 3357; N 26, ст. 3652; N 27, ст. 3881; N 29, ст. 4291; N 30, ст. 4563, ст. 4575, ст. 4583, ст. 4587, ст. 4593, ст. 4596, ст. 4597, ст. 4606; N 45, ст. 6335; N 47, ст. 6609, ст. 6610, ст. 6611; N 48, ст. 6729, ст. 6731; N 49, ст. 7014, ст</w:t>
      </w:r>
      <w:r>
        <w:t>. 7015, ст. 7016, ст. 7017, ст. 7037, ст. 7043, ст. 7061, ст. 7063; N 50, ст. 7347, ст. 7359; 2012, N 10, ст. 1164; N 14, ст. 1545; N 18, ст. 2128; N 19, ст. 2281; N 24, ст. 3066; N 25, ст. 3268; N 26, ст. 3447; N 27, ст. 3587, ст. 3588; N 29, ст. 3980; N </w:t>
      </w:r>
      <w:r>
        <w:t>31, ст. 4319, ст. 4322, ст. 4334; N 41, ст. 5526, ст. 5527; N 49, ст. 6747, ст. 6748, ст. 6749, ст. 6750, ст. 6751; N 50, ст. 6958, ст. 6968; N 53, ст. 7584, ст. 7596, ст. 7603, ст. 7604, ст. 7607, ст. 7619; 2013, N 9, ст. 874; N 14, ст. 1647; N 19, ст. 23</w:t>
      </w:r>
      <w:r>
        <w:t xml:space="preserve">21; N 23, ст. 2866; ст. 2888, ст. 2889; N 26, ст. 3207; N 27, ст. 3444; N 30, ст. 4031, ст. 4045, ст. 4046, ст. 4047, ст. 4048, ст. 4049, ст. 4081, ст. 4084; N 40, ст. 5033, ст. 5037, ст. 5038, ст. 5039; N 44, ст. 5640, ст. 5645, ст. 5646; N 48, ст. 6165; </w:t>
      </w:r>
      <w:r>
        <w:t>N 49, ст. 6335; N 51, ст. 6699; N 52, ст. 6981, ст. 6985; 2014, N 14, ст. 1544; N 16, ст. 1835, 1838; N 19, ст. 2314; N 23, ст. 2936, ст. 2938; N 26, ст. 3372, ст. 3373, ст. 3393, ст. 3404; N 30, ст. 4239, ст. 4240, ст. 4245; N 40, ст. 5315, ст. 5316; N 43</w:t>
      </w:r>
      <w:r>
        <w:t>, ст. 5796, ст. 5799; N 45, ст. 6157, ст. 6159; N 48, ст. 6647, ст. 6648, ст. 6649, ст. 6650, ст. 6657, ст. 6660, ст. 6661, ст. 6662, ст. 6663; 2015, N 1, ст. 5, ст. 13, ст. 15, ст. 16, ст. 17, ст. 18, ст. 30, ст. 31, ст. 32, ст. 33; N 10, ст. 1393, ст. 14</w:t>
      </w:r>
      <w:r>
        <w:t xml:space="preserve">02; N 14, ст. 2023, ст. 2024, ст. 2025; N 18, ст. 2613, ст. 2615, ст. 2616; N 24, ст. 3373, ст. 3377; N 27, ст. 3948, ст. 3968, ст. 3969; N 29, ст. 4340, ст. 4358; N 41, ст. 5632; N 48, ст. 6683, ст. 6684, ст. 6685, ст. 6686, ст. 6687, ст. 6688, ст. 6689, </w:t>
      </w:r>
      <w:r>
        <w:t>ст. 6691, ст. 6692, ст. 6693, ст. 6694; 2016, N 1, ст. 6, ст. 16, ст. 17, ст. 18; N 6, ст. 763; N 7, ст. 907, ст. 920; N 9, ст. 1169; N 10, ст. 1322; N 11, ст. 1480, ст. 1489; N 14, ст. 1902; N 15, ст. 2059, ст. 2061, ст. 2063, ст. 2064; N 22, ст. 3092, ст</w:t>
      </w:r>
      <w:r>
        <w:t>. 3098; N 27, ст. 4158, ст. 4161, ст. 4178, ст. 4179, ст. 4180, ст. 4182) (далее - Налоговый кодекс Российской Федерации);</w:t>
      </w:r>
    </w:p>
    <w:p w:rsidR="00000000" w:rsidRDefault="006A65A6">
      <w:hyperlink r:id="rId36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 г. N 5485-1 "О государстве</w:t>
      </w:r>
      <w:r>
        <w:t>нной тайне" (Собрание законодательства Российской Федерации, 1997, N 41, стр. 8220 - 8235; 1997, N 41, ст. 4673; 2003, N 27, ст. 2700; N 46, ст. 4449; 2004, N 27, ст. 2711; N 35, ст. 3607; 2007, N 49, ст. 6055, ст. 6079; 2009, N 29, ст. 3617; 2010, N 47, с</w:t>
      </w:r>
      <w:r>
        <w:t xml:space="preserve">т. 6033; 2011, N 30, ст. 4590, ст. 4596; N 46, </w:t>
      </w:r>
      <w:r>
        <w:lastRenderedPageBreak/>
        <w:t>ст. 6407; 2013, N 51, ст. 6697; 2015, N 10, ст. 1393);</w:t>
      </w:r>
    </w:p>
    <w:p w:rsidR="00000000" w:rsidRDefault="006A65A6"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26 сентября 1997 г. N 125-ФЗ "О</w:t>
      </w:r>
      <w:r>
        <w:t xml:space="preserve"> свободе совести и о религиозных объединениях" (Собрание законодательства Российской Федерации, 1997, N 39, ст. 4465; 2000, N 14, ст. 1430; 2002, N 12, ст. 1093; 2002, N 30, ст. 3029; 2003, N 50, ст. 4855; 2004, N 27, ст. 2711; 2006, N 29, ст. 3122; 2008, </w:t>
      </w:r>
      <w:r>
        <w:t>N 9, ст. 813; N 30, ст. 3616; 2010, N 49, ст. 6424; 2011, N 27, ст. 3880; 2013, N 23, ст. 2877; N 27, ст. 3477; 2014, N 43, ст. 5800; 2015, N 1, ст. 58; N 14, ст. 2020; N 17, ст. 2478; N 29, ст. 4387; N 48, ст. 6707; 2016, N 14, ст. 1906; N 28, ст. 4558);</w:t>
      </w:r>
    </w:p>
    <w:p w:rsidR="00000000" w:rsidRDefault="006A65A6"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27 июля 2010 г. N 210-ФЗ "Об организации предоставления государственных и муниципальных услуг" (Собрание законодательства Российской Федерации, 2010, N 31, ст. 4179; 2011,</w:t>
      </w:r>
      <w:r>
        <w:t xml:space="preserve"> N 15, ст. 2038; N 27, ст. 3873, ст. 3880; N 29, ст. 4291; N 30, ст. 4587; N 49, ст. 7061; 2012, N 31, ст. 4322; 2013, N 14, ст. 1651; N 27, ст. 3477, ст. 3480; N 30, ст. 4084; N 51, ст. 6679; N 52, ст. 6961, ст. 7009; 2014, N 26, ст. 3366; N 30, ст. 4264;</w:t>
      </w:r>
      <w:r>
        <w:t xml:space="preserve"> N 49, ст. 6928; 2015, N 1, ст. 67, ст. 72; N 10, ст. 1393; N 29, ст. 4342, ст. 4376; 2016, N 7, ст. 916; N 27, ст. 4293) (далее - Федеральный закон "Об организации предоставления государственных и муниципальных услуг");</w:t>
      </w:r>
    </w:p>
    <w:p w:rsidR="00000000" w:rsidRDefault="006A65A6">
      <w:hyperlink r:id="rId39" w:history="1">
        <w:r>
          <w:rPr>
            <w:rStyle w:val="a4"/>
          </w:rPr>
          <w:t>Федеральным законом</w:t>
        </w:r>
      </w:hyperlink>
      <w:r>
        <w:t xml:space="preserve"> от 6 апреля 2011 г. N 63-ФЗ "Об электронной подписи" (Собрание законодательства Российской Федерации, 2011, N 15, ст. 2036; N 27, ст. 3880; 2012, N 29, ст. 3988; 2013, N 14, ст. 1668; N 27, ст. 3463, ст. 3477;</w:t>
      </w:r>
      <w:r>
        <w:t xml:space="preserve"> 2014, N 26, ст. 3390; 2016, N 1, ст. 65) (далее - Федеральный закон "Об электронной подписи");</w:t>
      </w:r>
    </w:p>
    <w:p w:rsidR="00000000" w:rsidRDefault="006A65A6"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 (Собран</w:t>
      </w:r>
      <w:r>
        <w:t>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 3388; N 30, ст. 426</w:t>
      </w:r>
      <w:r>
        <w:t>3; 2015, N 1, ст. 42, ст. 53, ст. 72;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</w:t>
      </w:r>
      <w:r>
        <w:t>8, ст. 4239, ст. 4246, ст. 4292) (далее - Федеральный закон "Об образовании в Российской Федерации");</w:t>
      </w:r>
    </w:p>
    <w:bookmarkStart w:id="40" w:name="sub_10099"/>
    <w:p w:rsidR="00000000" w:rsidRDefault="006A65A6">
      <w:r>
        <w:fldChar w:fldCharType="begin"/>
      </w:r>
      <w:r>
        <w:instrText>HYPERLINK "http://ivo.garant.ru/document?id=70709036&amp;sub=0"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декабря 2014 г. N 419-ФЗ "О внесении изменений в отдельные</w:t>
      </w:r>
      <w:r>
        <w:t xml:space="preserve">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 49, ст. 6928; 2016, N 1, ст. 14);</w:t>
      </w:r>
    </w:p>
    <w:bookmarkEnd w:id="40"/>
    <w:p w:rsidR="00000000" w:rsidRDefault="006A65A6">
      <w:r>
        <w:fldChar w:fldCharType="begin"/>
      </w:r>
      <w:r>
        <w:instrText>HYPERLINK "http://iv</w:instrText>
      </w:r>
      <w:r>
        <w:instrText>o.garant.ru/document?id=70093794&amp;sub=0"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Российской Федерации от 25 июня 2012 г. N 634 "О видах электронной подписи, использование которых допускается при обращении за получением государственных и муниципальных услуг" (Собрани</w:t>
      </w:r>
      <w:r>
        <w:t>е законодательства Российской Федерации, 2012, N 27, ст. 3744; 2013, N 45, ст. 5807) (далее - постановление Правительства Российской Федерации от 25 июня 2012 г. N 634);</w:t>
      </w:r>
    </w:p>
    <w:p w:rsidR="00000000" w:rsidRDefault="006A65A6"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Российской Федерации от 16 августа 2012 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</w:t>
      </w:r>
      <w:r>
        <w:t>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 2012, N 35, ст. 4829; 2014, N 50, ст. 7113; 2015, N 47, ст. 6596);</w:t>
      </w:r>
    </w:p>
    <w:p w:rsidR="00000000" w:rsidRDefault="006A65A6"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апреля 2013 г. N 370 "Об утверждении Правил оплаты услуг экспертов и экспертных организаций и возмещения расходов, понесенных ими в связи с пров</w:t>
      </w:r>
      <w:r>
        <w:t>едением аккредитационной экспертизы" (Собрание законодательства Российской Федерации, 2013, N 18, ст. 2270; 2015, N 14, ст. 2132; 2016, N 12, ст. 1656);</w:t>
      </w:r>
    </w:p>
    <w:bookmarkStart w:id="41" w:name="sub_1910"/>
    <w:p w:rsidR="00000000" w:rsidRDefault="006A65A6">
      <w:r>
        <w:fldChar w:fldCharType="begin"/>
      </w:r>
      <w:r>
        <w:instrText>HYPERLINK "http://ivo.garant.ru/document?id=70284892&amp;sub=0"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Росс</w:t>
      </w:r>
      <w:r>
        <w:t xml:space="preserve">ийской Федерации от 24 мая 2013 г. N 438 "О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</w:t>
      </w:r>
      <w:r>
        <w:lastRenderedPageBreak/>
        <w:t>программам" (Собрание законодательства Российской Фе</w:t>
      </w:r>
      <w:r>
        <w:t>дерации, 2013, N 22, ст. 2821) (далее - постановление Правительства Российской Федерации от 24 мая 2013 г. N 438);</w:t>
      </w:r>
    </w:p>
    <w:bookmarkEnd w:id="41"/>
    <w:p w:rsidR="00000000" w:rsidRDefault="006A65A6">
      <w:r>
        <w:fldChar w:fldCharType="begin"/>
      </w:r>
      <w:r>
        <w:instrText>HYPERLINK "http://ivo.garant.ru/document?id=70315926&amp;sub=0"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Российской Федерации от 15 июля 2013 г. N </w:t>
      </w:r>
      <w:r>
        <w:t>594 "Об утверждении Положения о Федеральной службе по надзору в сфере образования и науки" (Собрание законодательства Российской Федерации, 2013, N 29, ст. 3971; 2014, N 2, ст. 126; 2015, N 2, ст. 491; N 14, ст. 2133; N 30, ст. 4601; 2016, N 2, ст. 325; N </w:t>
      </w:r>
      <w:r>
        <w:t>8, ст. 1121; N 28, ст. 4741);</w:t>
      </w:r>
    </w:p>
    <w:p w:rsidR="00000000" w:rsidRDefault="006A65A6">
      <w:hyperlink r:id="rId4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 г. N 1039 "Об утверждении Положения о государственной аккредитации образовательной деятельности"</w:t>
      </w:r>
      <w:r>
        <w:t xml:space="preserve"> (Собрание законодательства Российской Федерации, 2013, N 47, ст. 6118; 2015, N 3, ст. 576; N 38, ст. 5283; 2016, N 17, ст. 2422);</w:t>
      </w:r>
    </w:p>
    <w:p w:rsidR="00000000" w:rsidRDefault="006A65A6">
      <w:hyperlink r:id="rId44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</w:t>
      </w:r>
      <w:r>
        <w:t>от 27 января 2014 г. N 45 "Об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документам" (зарегистрирован Министерством юс</w:t>
      </w:r>
      <w:r>
        <w:t xml:space="preserve">тиции Российской Федерации 28 февраля 2014 г., регистрационный N 31446) с изменениями, внесенными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21 ноября 2014 г. N 1488 (заре</w:t>
      </w:r>
      <w:r>
        <w:t>гистрирован Министерством юстиции Российской Федерации 12 декабря 2014 г., регистрационный N 35159);</w:t>
      </w:r>
    </w:p>
    <w:p w:rsidR="00000000" w:rsidRDefault="006A65A6"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марта 2014 г. N 193 "Об </w:t>
      </w:r>
      <w:r>
        <w:t>утверждении форм заявлений о проведении государственной аккредитации образовательной деятельности, о выдаче временного свидетельства о государственной аккредитации, о переоформлении свидетельства о государственной аккредитации и о выдаче дубликата свидетел</w:t>
      </w:r>
      <w:r>
        <w:t>ьства о государственной аккредитации (временного свидетельства о государственной аккредитации)" (зарегистрирован Министерством юстиции Российской Федерации 30 апреля 2014 г., регистрационный N 32162) с изменениями, внесенными приказами Министерства образов</w:t>
      </w:r>
      <w:r>
        <w:t xml:space="preserve">ания и науки Российской Федерации </w:t>
      </w:r>
      <w:hyperlink r:id="rId47" w:history="1">
        <w:r>
          <w:rPr>
            <w:rStyle w:val="a4"/>
          </w:rPr>
          <w:t>от 13 января 2016 г. N 13</w:t>
        </w:r>
      </w:hyperlink>
      <w:r>
        <w:t xml:space="preserve"> (зарегистрирован Министерством юстиции Российской Федерации 5 февраля 2016 г., регистрационный N 40951) и </w:t>
      </w:r>
      <w:hyperlink r:id="rId48" w:history="1">
        <w:r>
          <w:rPr>
            <w:rStyle w:val="a4"/>
          </w:rPr>
          <w:t>от 9 июня 2016 г. N 696</w:t>
        </w:r>
      </w:hyperlink>
      <w:r>
        <w:t xml:space="preserve"> (зарегистрирован Министерством юстиции Российской Федерации 29 июня 2016 г., регистрационный N 42682) (далее - приказ Министерства образования и науки Российской Федер</w:t>
      </w:r>
      <w:r>
        <w:t>ации от 18 марта 2014 г. N 193);</w:t>
      </w:r>
    </w:p>
    <w:p w:rsidR="00000000" w:rsidRDefault="006A65A6">
      <w:hyperlink r:id="rId49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7 апреля 2014 г. N 275 "Об утверждении Порядка приобретения, учета, хранения и заполнения бланк</w:t>
      </w:r>
      <w:r>
        <w:t>ов свидетельств о государственной аккредитации, временного свидетельства о государственной аккредитации и приложений к ним" (зарегистрирован Министерством юстиции Российской Федерации 30 апреля 2014 г., регистрационный N 32158);</w:t>
      </w:r>
    </w:p>
    <w:p w:rsidR="00000000" w:rsidRDefault="006A65A6">
      <w:hyperlink r:id="rId5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20 мая 2014 г. N 556 "Об утверждении квалификационных требований к экспертам, требований к экспертным организациям, порядка их аккредитации, в том числе по</w:t>
      </w:r>
      <w:r>
        <w:t>рядка ведения реестра экспертов и экспертных организаций, порядка отбора экспертов и экспертных организаций для проведения аккредитационной экспертизы" (зарегистрирован Министерством юстиции Российской Федерации 31 июля 2014 г., регистрационный N 33374) (д</w:t>
      </w:r>
      <w:r>
        <w:t>алее - приказ Министерства образования и науки Российской Федерации от 20 мая 2014 г. N 556);</w:t>
      </w:r>
    </w:p>
    <w:p w:rsidR="00000000" w:rsidRDefault="006A65A6"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22 сентября 2014 г. N 1273 "Об утв</w:t>
      </w:r>
      <w:r>
        <w:t>ерждении Порядка включения экспертов и (или) представителей экспертных организаций в состав экспертной группы при проведении аккредитационной экспертизы в отношении профессиональных образовательных программ, содержащих сведения, составляющие государственну</w:t>
      </w:r>
      <w:r>
        <w:t>ю тайну, реализуемых организацией, осуществляющей образовательную деятельность, находящейся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</w:t>
      </w:r>
      <w:r>
        <w:t xml:space="preserve">тке и реализации государственной политики, нормативно-правовому </w:t>
      </w:r>
      <w:r>
        <w:lastRenderedPageBreak/>
        <w:t>регулированию, контролю и надзору в сфере государственной охраны, связи для нужд органов государственной власти, федерального органа исполнительной власти, осуществляющего функции по выработке</w:t>
      </w:r>
      <w:r>
        <w:t xml:space="preserve">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</w:t>
      </w:r>
      <w:r>
        <w:t>е внутренних дел,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</w:t>
      </w:r>
      <w:r>
        <w:t xml:space="preserve"> а также в области противодействия их незаконному обороту" (зарегистрирован Министерством юстиции Российской Федерации 18 ноября 2014 г., регистрационный N 34763);</w:t>
      </w:r>
    </w:p>
    <w:p w:rsidR="00000000" w:rsidRDefault="006A65A6">
      <w:hyperlink r:id="rId52" w:history="1">
        <w:r>
          <w:rPr>
            <w:rStyle w:val="a4"/>
          </w:rPr>
          <w:t>приказом</w:t>
        </w:r>
      </w:hyperlink>
      <w:r>
        <w:t xml:space="preserve"> Министерства образова</w:t>
      </w:r>
      <w:r>
        <w:t>ния и науки Российской Федерации от 24 октября 2014 г. N 1345 "Об утверждении Порядка включения в состав экспертной группы экспертов, соответствующих требованиям к экспертам, и (или) представителей экспертных организаций, соответствующих требованиям к эксп</w:t>
      </w:r>
      <w:r>
        <w:t>ертным организациям, при проведении аккредитационной экспертизы в отношении образовательных программ, реализуемых дипломатическими представительствами и консульскими учреждениями Российской Федерации, представительствами Российской Федерации при международ</w:t>
      </w:r>
      <w:r>
        <w:t>ных (межгосударственных, межправительственных) организациях" (зарегистрирован Министерством юстиции Российской Федерации 3 декабря 2014 г., регистрационный N 35067);</w:t>
      </w:r>
    </w:p>
    <w:p w:rsidR="00000000" w:rsidRDefault="006A65A6">
      <w:hyperlink r:id="rId53" w:history="1">
        <w:r>
          <w:rPr>
            <w:rStyle w:val="a4"/>
          </w:rPr>
          <w:t>приказом</w:t>
        </w:r>
      </w:hyperlink>
      <w:r>
        <w:t xml:space="preserve"> Министерства образо</w:t>
      </w:r>
      <w:r>
        <w:t>вания и науки Российской Федерации от 12 января 2015 г. N 3 "Об утверждении форм сведений, прилагаемых к заявлению о государственной аккредитации образовательной деятельности по образовательным программам, реализуемым дипломатическим представительством и к</w:t>
      </w:r>
      <w:r>
        <w:t>онсульским учреждением Российской Федерации, представительством Российской Федерации при международных (межгосударственных, межправительственных) организациях" (зарегистрирован Министерством юстиции Российской Федерации 24 марта 2015 г., регистрационный N </w:t>
      </w:r>
      <w:r>
        <w:t>36545) (далее - приказ Министерства образования и науки Российской Федерации от 12 января 2015 г. N 3);</w:t>
      </w:r>
    </w:p>
    <w:p w:rsidR="00000000" w:rsidRDefault="006A65A6">
      <w:hyperlink r:id="rId54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июля 2015 г. N 667 "Об</w:t>
      </w:r>
      <w:r>
        <w:t xml:space="preserve"> утверждении форм сведений о реализации образовательных программ, заявленных для государственной аккредитации образовательной деятельности" (зарегистрирован Министерством юстиции Российской Федерации 28 июля 2015 г., регистрационный N 38235) с </w:t>
      </w:r>
      <w:hyperlink r:id="rId55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5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30 мая 2016 г. N 640 (зарегистрирован Министерством</w:t>
      </w:r>
      <w:r>
        <w:t xml:space="preserve"> юстиции Российской Федерации 21 июня 2016 г., регистрационный N 42588) (далее - приказ Министерства образования и науки Российской Федерации от 6 июля 2015 г. N 667);</w:t>
      </w:r>
    </w:p>
    <w:p w:rsidR="00000000" w:rsidRDefault="006A65A6">
      <w:hyperlink r:id="rId57" w:history="1">
        <w:r>
          <w:rPr>
            <w:rStyle w:val="a4"/>
          </w:rPr>
          <w:t>приказом</w:t>
        </w:r>
      </w:hyperlink>
      <w:r>
        <w:t xml:space="preserve"> Рособрнадзора от </w:t>
      </w:r>
      <w:r>
        <w:t>14 ноября 2013 г. N 1157 "Об установлении нормативов трудозатрат и коэффициентов, учитывающих изменения сложности работ в зависимости от контингента обучающихся в организации, осуществляющей образовательную деятельность, при проведении аккредитационной экс</w:t>
      </w:r>
      <w:r>
        <w:t xml:space="preserve">пертизы" (зарегистрирован Министерством юстиции Российской Федерации 18 февраля 2014 г., регистрационный N 31348) (далее - приказ Рособрнадзора "Об установлении нормативов трудозатрат и коэффициентов, учитывающих изменения сложности работ в зависимости от </w:t>
      </w:r>
      <w:r>
        <w:t>контингента обучающихся в организации, осуществляющей образовательную деятельность, при проведении аккредитационной экспертизы");</w:t>
      </w:r>
    </w:p>
    <w:p w:rsidR="00000000" w:rsidRDefault="006A65A6">
      <w:hyperlink r:id="rId58" w:history="1">
        <w:r>
          <w:rPr>
            <w:rStyle w:val="a4"/>
          </w:rPr>
          <w:t>приказом</w:t>
        </w:r>
      </w:hyperlink>
      <w:r>
        <w:t xml:space="preserve"> Рособрнадзора от 12 сентября 2014 г. N 1484 "Об утвержд</w:t>
      </w:r>
      <w:r>
        <w:t>ении Порядка хранения аккредитационных дел организаций, осуществляющих образовательную деятельность, в Федеральной службе по надзору в сфере образования и науки" (зарегистрирован Министерством юстиции Российской Федерации 1 декабря 2014 г., регистрационный</w:t>
      </w:r>
      <w:r>
        <w:t xml:space="preserve"> N 34997) (далее - приказ Рособрнадзора от 12 сентября 2014 г. N 1484).</w:t>
      </w:r>
    </w:p>
    <w:p w:rsidR="00000000" w:rsidRDefault="006A65A6">
      <w:pPr>
        <w:pStyle w:val="1"/>
      </w:pPr>
      <w:bookmarkStart w:id="42" w:name="sub_1206"/>
      <w:r>
        <w:t>Исчерпывающий перечень документов, необходимых для предоставления государственной услуги, подлежащих представлению заявителем</w:t>
      </w:r>
    </w:p>
    <w:bookmarkEnd w:id="42"/>
    <w:p w:rsidR="00000000" w:rsidRDefault="006A65A6"/>
    <w:p w:rsidR="00000000" w:rsidRDefault="006A65A6">
      <w:bookmarkStart w:id="43" w:name="sub_1010"/>
      <w:r>
        <w:t>10. Государственная услуга предос</w:t>
      </w:r>
      <w:r>
        <w:t>тавляется на основании представленного организацией в Рособрнадзор одного из следующих заявлений:</w:t>
      </w:r>
    </w:p>
    <w:bookmarkEnd w:id="43"/>
    <w:p w:rsidR="00000000" w:rsidRDefault="006A65A6">
      <w:r>
        <w:t xml:space="preserve">о проведении государственной аккредитации образовательной деятельности, заполненного по </w:t>
      </w:r>
      <w:hyperlink r:id="rId59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6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марта 2014 г. N 193;</w:t>
      </w:r>
    </w:p>
    <w:p w:rsidR="00000000" w:rsidRDefault="006A65A6">
      <w:r>
        <w:t xml:space="preserve">о переоформлении свидетельства о государственной аккредитации, заполненного по </w:t>
      </w:r>
      <w:hyperlink r:id="rId61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62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марта 2014 г. N 193;</w:t>
      </w:r>
    </w:p>
    <w:p w:rsidR="00000000" w:rsidRDefault="006A65A6">
      <w:r>
        <w:t>о выдаче временного с</w:t>
      </w:r>
      <w:r>
        <w:t xml:space="preserve">видетельства о государственной аккредитации, заполненного по </w:t>
      </w:r>
      <w:hyperlink r:id="rId63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</w:t>
      </w:r>
      <w:r>
        <w:t>ской Федерации от 18 марта 2014 г. N 193;</w:t>
      </w:r>
    </w:p>
    <w:p w:rsidR="00000000" w:rsidRDefault="006A65A6">
      <w:r>
        <w:t xml:space="preserve">о выдаче дубликата свидетельства (временного свидетельства) о государственной аккредитации, заполненного по </w:t>
      </w:r>
      <w:hyperlink r:id="rId65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18 марта 2014 г. N 193.</w:t>
      </w:r>
    </w:p>
    <w:p w:rsidR="00000000" w:rsidRDefault="006A65A6">
      <w:bookmarkStart w:id="44" w:name="sub_1011"/>
      <w:r>
        <w:t>11. В заявлении о проведении государственной аккредитации образовательной деятельности указываются:</w:t>
      </w:r>
    </w:p>
    <w:p w:rsidR="00000000" w:rsidRDefault="006A65A6">
      <w:bookmarkStart w:id="45" w:name="sub_10111"/>
      <w:bookmarkEnd w:id="44"/>
      <w:r>
        <w:t>а) полное и сокращенное (при наличии) наименование организации, место нахождения, номер контактного телефона и адрес электронной почты, адрес официального сайта в информационно-телекоммуникационной сети "Интернет" (далее - сеть "Интернет"), основной госуда</w:t>
      </w:r>
      <w:r>
        <w:t>рственный регистрационный номер записи в Едином государственном реестре юридических лиц;</w:t>
      </w:r>
    </w:p>
    <w:p w:rsidR="00000000" w:rsidRDefault="006A65A6">
      <w:bookmarkStart w:id="46" w:name="sub_1112"/>
      <w:bookmarkEnd w:id="45"/>
      <w:r>
        <w:t>б) полное и сокращенное (при наличии) наименование филиала (филиалов) организации, место нахождения (при проведении государственной аккредитации по ос</w:t>
      </w:r>
      <w:r>
        <w:t>новным образовательным программам, реализуемым в филиале (филиалах);</w:t>
      </w:r>
    </w:p>
    <w:p w:rsidR="00000000" w:rsidRDefault="006A65A6">
      <w:bookmarkStart w:id="47" w:name="sub_1113"/>
      <w:bookmarkEnd w:id="46"/>
      <w:r>
        <w:t>в) идентификационный номер налогоплательщика, код причины постановки на учет в налоговом органе;</w:t>
      </w:r>
    </w:p>
    <w:p w:rsidR="00000000" w:rsidRDefault="006A65A6">
      <w:bookmarkStart w:id="48" w:name="sub_1114"/>
      <w:bookmarkEnd w:id="47"/>
      <w:r>
        <w:t>г) перечень заявляемых для государственной аккредитации об</w:t>
      </w:r>
      <w:r>
        <w:t xml:space="preserve">разовательных программ с указанием уровней образования, укрупненных групп профессий, специальностей и направлений подготовки, форм обучения, сведения об использовании сетевой формы реализации образовательной программы, а также о реализации образовательных </w:t>
      </w:r>
      <w:r>
        <w:t>программ с применением электронного обучения и дистанционных образовательных технологий;</w:t>
      </w:r>
    </w:p>
    <w:p w:rsidR="00000000" w:rsidRDefault="006A65A6">
      <w:bookmarkStart w:id="49" w:name="sub_1115"/>
      <w:bookmarkEnd w:id="48"/>
      <w:r>
        <w:t>д) сведения о необходимости (об отсутствии необходимости) направления в адрес организации в электронной форме информации о ходе процедуры государственн</w:t>
      </w:r>
      <w:r>
        <w:t>ой аккредитации.</w:t>
      </w:r>
    </w:p>
    <w:p w:rsidR="00000000" w:rsidRDefault="006A65A6">
      <w:bookmarkStart w:id="50" w:name="sub_1012"/>
      <w:bookmarkEnd w:id="49"/>
      <w:r>
        <w:t>12. К заявлению о проведении государственной аккредитации образовательной деятельности организация прилагает следующие документы и сведения:</w:t>
      </w:r>
    </w:p>
    <w:p w:rsidR="00000000" w:rsidRDefault="006A65A6">
      <w:bookmarkStart w:id="51" w:name="sub_1121"/>
      <w:bookmarkEnd w:id="50"/>
      <w:r>
        <w:t>а) копию документа о государственной регистрации организации в соо</w:t>
      </w:r>
      <w:r>
        <w:t>тветствии с законодательством иностранного государства (для иностранных организаций);</w:t>
      </w:r>
    </w:p>
    <w:p w:rsidR="00000000" w:rsidRDefault="006A65A6">
      <w:bookmarkStart w:id="52" w:name="sub_1122"/>
      <w:bookmarkEnd w:id="51"/>
      <w:r>
        <w:t>б) доверенность или иной документ, подтверждающие право уполномоченного лица организации, направившего заявление и прилагаемые документы, действовать от и</w:t>
      </w:r>
      <w:r>
        <w:t>мени организации;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53" w:name="sub_1123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подпункт "в" внесены изменения</w:t>
      </w:r>
    </w:p>
    <w:p w:rsidR="00000000" w:rsidRDefault="006A65A6">
      <w:pPr>
        <w:pStyle w:val="a7"/>
      </w:pPr>
      <w:hyperlink r:id="rId6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в) сведения о реализации образовательных программ, заявленных для государственной аккредитации, по формам, утвержденным </w:t>
      </w:r>
      <w:hyperlink r:id="rId68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июля 2015 г. N 667;</w:t>
      </w:r>
    </w:p>
    <w:p w:rsidR="00000000" w:rsidRDefault="006A65A6">
      <w:bookmarkStart w:id="54" w:name="sub_1124"/>
      <w:r>
        <w:t xml:space="preserve">г) копию договора о сетевой форме реализации образовательных программ, заключенного в соответствии со </w:t>
      </w:r>
      <w:hyperlink r:id="rId69" w:history="1">
        <w:r>
          <w:rPr>
            <w:rStyle w:val="a4"/>
          </w:rPr>
          <w:t>стать</w:t>
        </w:r>
        <w:r>
          <w:rPr>
            <w:rStyle w:val="a4"/>
          </w:rPr>
          <w:t>ей 15</w:t>
        </w:r>
      </w:hyperlink>
      <w:r>
        <w:t xml:space="preserve"> Федерального закона "Об образовании в Российской Федерации" (с </w:t>
      </w:r>
      <w:r>
        <w:lastRenderedPageBreak/>
        <w:t>предъявлением оригинала, если копия нотариально не заверена), а также копии разработанных и утвержденных совместно с другими организациями, осуществляющими образовательную деятельность</w:t>
      </w:r>
      <w:r>
        <w:t>, образовательных программ (при наличии образовательных программ, реализуемых с использованием сетевой формы);</w:t>
      </w:r>
    </w:p>
    <w:p w:rsidR="00000000" w:rsidRDefault="006A65A6">
      <w:bookmarkStart w:id="55" w:name="sub_1125"/>
      <w:bookmarkEnd w:id="54"/>
      <w:r>
        <w:t>д) копию договора о создании в организации, реализующей образовательные программы высшего образования, научными организациями и и</w:t>
      </w:r>
      <w:r>
        <w:t>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(с предъявлением оригинала, если копия нотариально не заверена) (в с</w:t>
      </w:r>
      <w:r>
        <w:t>лучае заключения такого договора);</w:t>
      </w:r>
    </w:p>
    <w:p w:rsidR="00000000" w:rsidRDefault="006A65A6">
      <w:bookmarkStart w:id="56" w:name="sub_1126"/>
      <w:bookmarkEnd w:id="55"/>
      <w:r>
        <w:t>е) копию договора о создании организацией, реализующей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</w:t>
      </w:r>
      <w:r>
        <w:t>сть, кафедр, осуществляющих образовательную деятельность (с предъявлением оригинала, если копия нотариально не заверена) (в случае заключения такого договора);</w:t>
      </w:r>
    </w:p>
    <w:p w:rsidR="00000000" w:rsidRDefault="006A65A6">
      <w:bookmarkStart w:id="57" w:name="sub_1127"/>
      <w:bookmarkEnd w:id="56"/>
      <w:r>
        <w:t>ж) копию договора о создании профессиональной образовательной организацией или о</w:t>
      </w:r>
      <w:r>
        <w:t>бразовательной организацией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(с предъ</w:t>
      </w:r>
      <w:r>
        <w:t>явлением оригинала, если копия нотариально не заверена) (в случае заключения такого договора);</w:t>
      </w:r>
    </w:p>
    <w:p w:rsidR="00000000" w:rsidRDefault="006A65A6">
      <w:bookmarkStart w:id="58" w:name="sub_1128"/>
      <w:bookmarkEnd w:id="57"/>
      <w:r>
        <w:t>з) сведения о наличии (об отсутствии) общественной аккредитации и (или) профессионально-общественной аккредитации;</w:t>
      </w:r>
    </w:p>
    <w:p w:rsidR="00000000" w:rsidRDefault="006A65A6">
      <w:bookmarkStart w:id="59" w:name="sub_1129"/>
      <w:bookmarkEnd w:id="58"/>
      <w:r>
        <w:t>и) опись предс</w:t>
      </w:r>
      <w:r>
        <w:t>тавленных документов.</w:t>
      </w:r>
    </w:p>
    <w:p w:rsidR="00000000" w:rsidRDefault="006A65A6">
      <w:bookmarkStart w:id="60" w:name="sub_1013"/>
      <w:bookmarkEnd w:id="59"/>
      <w:r>
        <w:t>13. В случае если заявителями являются частные организации, учредителями которых являются религиозные организации, в том числе духовные образовательные организации, то к заявлению о проведении государственной аккредита</w:t>
      </w:r>
      <w:r>
        <w:t xml:space="preserve">ции образовательной деятельности помимо документов и сведений, указанных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Регламента, прилагаются следующие документы:</w:t>
      </w:r>
    </w:p>
    <w:p w:rsidR="00000000" w:rsidRDefault="006A65A6">
      <w:bookmarkStart w:id="61" w:name="sub_1131"/>
      <w:bookmarkEnd w:id="60"/>
      <w:r>
        <w:t>а) представление религиозной организации (в случае если религиозная орган</w:t>
      </w:r>
      <w:r>
        <w:t>изация входит в структуру централизованной религиозной организации - представление централизованной религиозной организации) и копия свидетельства о регистрации религиозной организации (централизованной религиозной организации) на территории Российской Фед</w:t>
      </w:r>
      <w:r>
        <w:t>ерации;</w:t>
      </w:r>
    </w:p>
    <w:p w:rsidR="00000000" w:rsidRDefault="006A65A6">
      <w:bookmarkStart w:id="62" w:name="sub_1132"/>
      <w:bookmarkEnd w:id="61"/>
      <w:r>
        <w:t>б) сведения о квалификации педагогических работников, которые имеют богословские степени и богословские звания, участвуют в преподавании учебных предметов, курсов и дисциплин (модулей), обеспечивающих религиозное образование (религи</w:t>
      </w:r>
      <w:r>
        <w:t>озный компонент) и включенных в реализуемые образовательные программы, - для частных организаций, учредителями которых являются религиозные организации, за исключением духовных организаций;</w:t>
      </w:r>
    </w:p>
    <w:p w:rsidR="00000000" w:rsidRDefault="006A65A6">
      <w:bookmarkStart w:id="63" w:name="sub_1133"/>
      <w:bookmarkEnd w:id="62"/>
      <w:r>
        <w:t>в) сведения о квалификации педагогических работник</w:t>
      </w:r>
      <w:r>
        <w:t>ов, которые имеют богословские степени и богословские звания, - для духовных организаций.</w:t>
      </w:r>
    </w:p>
    <w:p w:rsidR="00000000" w:rsidRDefault="006A65A6">
      <w:bookmarkStart w:id="64" w:name="sub_1014"/>
      <w:bookmarkEnd w:id="63"/>
      <w:r>
        <w:t>14. В случае если заявителями являются загранучреждения Министерства иностранных дел Российской Федерации, имеющие специальное структурное образовател</w:t>
      </w:r>
      <w:r>
        <w:t>ьное подразделение (далее - специализированное подразделение), к заявлению о проведении государственной аккредитации образовательной деятельности прилагаются следующие документы и сведения:</w:t>
      </w:r>
    </w:p>
    <w:p w:rsidR="00000000" w:rsidRDefault="006A65A6">
      <w:bookmarkStart w:id="65" w:name="sub_1141"/>
      <w:bookmarkEnd w:id="64"/>
      <w:r>
        <w:t>а) копия положения о специализированном подразделе</w:t>
      </w:r>
      <w:r>
        <w:t>нии загранучреждения (с предъявлением оригинала или заверенной в установленном порядке копии);</w:t>
      </w:r>
    </w:p>
    <w:p w:rsidR="00000000" w:rsidRDefault="006A65A6">
      <w:bookmarkStart w:id="66" w:name="sub_1142"/>
      <w:bookmarkEnd w:id="65"/>
      <w:r>
        <w:t>б) учебные планы по основным общеобразовательным программам, реализуемым специализированным подразделением;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67" w:name="sub_1143"/>
      <w:bookmarkEnd w:id="66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67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подпункт "в" внесены изменения</w:t>
      </w:r>
    </w:p>
    <w:p w:rsidR="00000000" w:rsidRDefault="006A65A6">
      <w:pPr>
        <w:pStyle w:val="a7"/>
      </w:pPr>
      <w:hyperlink r:id="rId7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в) сведения об учебной литературе, используемой при осуществлении образовательной деятельности специализированным подразделением, по форме, утвержденной </w:t>
      </w:r>
      <w:hyperlink r:id="rId71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января 2015 г. N 3;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68" w:name="sub_1144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</w:t>
      </w:r>
      <w:r>
        <w:t>1323 в подпункт "г" внесены изменения</w:t>
      </w:r>
    </w:p>
    <w:p w:rsidR="00000000" w:rsidRDefault="006A65A6">
      <w:pPr>
        <w:pStyle w:val="a7"/>
      </w:pPr>
      <w:hyperlink r:id="rId7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г) сведения о реализации образовательных программ по форме, утвержденной </w:t>
      </w:r>
      <w:hyperlink r:id="rId73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января 2015 г. N 3;</w:t>
      </w:r>
    </w:p>
    <w:p w:rsidR="00000000" w:rsidRDefault="006A65A6">
      <w:bookmarkStart w:id="69" w:name="sub_1145"/>
      <w:r>
        <w:t>д) календарный учебный график;</w:t>
      </w:r>
    </w:p>
    <w:p w:rsidR="00000000" w:rsidRDefault="006A65A6">
      <w:bookmarkStart w:id="70" w:name="sub_1146"/>
      <w:bookmarkEnd w:id="69"/>
      <w:r>
        <w:t>е) расписание учебных занятий;</w:t>
      </w:r>
    </w:p>
    <w:p w:rsidR="00000000" w:rsidRDefault="006A65A6">
      <w:bookmarkStart w:id="71" w:name="sub_1147"/>
      <w:bookmarkEnd w:id="70"/>
      <w:r>
        <w:t>ж) протоколы заседаний педагогического со</w:t>
      </w:r>
      <w:r>
        <w:t>вета за последние 3 года;</w:t>
      </w:r>
    </w:p>
    <w:p w:rsidR="00000000" w:rsidRDefault="006A65A6">
      <w:bookmarkStart w:id="72" w:name="sub_1148"/>
      <w:bookmarkEnd w:id="71"/>
      <w:r>
        <w:t>з) рабочие программы учебных предметов, используемые при осуществлении образовательной деятельности;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73" w:name="sub_1149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"http://ivo.garant.ru/document?id=71464454&amp;sub=1006"</w:instrText>
      </w:r>
      <w:r>
        <w:fldChar w:fldCharType="separate"/>
      </w:r>
      <w:r>
        <w:rPr>
          <w:rStyle w:val="a4"/>
        </w:rPr>
        <w:t>П</w:t>
      </w:r>
      <w:r>
        <w:rPr>
          <w:rStyle w:val="a4"/>
        </w:rPr>
        <w:t>риказом</w:t>
      </w:r>
      <w:r>
        <w:fldChar w:fldCharType="end"/>
      </w:r>
      <w:r>
        <w:t xml:space="preserve"> Минобрнауки от 25 октября 2016 г. N 1323 в подпункт "и" внесены изменения</w:t>
      </w:r>
    </w:p>
    <w:p w:rsidR="00000000" w:rsidRDefault="006A65A6">
      <w:pPr>
        <w:pStyle w:val="a7"/>
      </w:pPr>
      <w:hyperlink r:id="rId7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и) сведения о базовом образовании педагогов и преподаваемых ими </w:t>
      </w:r>
      <w:r>
        <w:t xml:space="preserve">дисциплинах, по форме, утвержденной </w:t>
      </w:r>
      <w:hyperlink r:id="rId75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12 января 2015 г. N 3;</w:t>
      </w:r>
    </w:p>
    <w:p w:rsidR="00000000" w:rsidRDefault="006A65A6">
      <w:bookmarkStart w:id="74" w:name="sub_1150"/>
      <w:r>
        <w:t>к) опись представленных документов.</w:t>
      </w:r>
    </w:p>
    <w:p w:rsidR="00000000" w:rsidRDefault="006A65A6">
      <w:bookmarkStart w:id="75" w:name="sub_1015"/>
      <w:bookmarkEnd w:id="74"/>
      <w:r>
        <w:t>15. В слу</w:t>
      </w:r>
      <w:r>
        <w:t>чае если заявителями являются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</w:t>
      </w:r>
      <w:r>
        <w:t xml:space="preserve">" или "национальный исследовательский университет", а также федеральные государственные образовательные организации высшего образования, </w:t>
      </w:r>
      <w:hyperlink r:id="rId76" w:history="1">
        <w:r>
          <w:rPr>
            <w:rStyle w:val="a4"/>
          </w:rPr>
          <w:t>перечень</w:t>
        </w:r>
      </w:hyperlink>
      <w:r>
        <w:t xml:space="preserve"> которых утвержден </w:t>
      </w:r>
      <w:hyperlink r:id="rId7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сентября 2008 г. N 1332 "Об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</w:t>
      </w:r>
      <w:r>
        <w:t>бразовательные стандарты по всем уровням высшего образования"</w:t>
      </w:r>
      <w:hyperlink w:anchor="sub_101010" w:history="1">
        <w:r>
          <w:rPr>
            <w:rStyle w:val="a4"/>
          </w:rPr>
          <w:t>*(6)</w:t>
        </w:r>
      </w:hyperlink>
      <w:r>
        <w:t>, реализующие образовательные программы высшего образования на основе образовательных стандартов, утверждаемых ими самостоятельно (далее - образовательные стандарт</w:t>
      </w:r>
      <w:r>
        <w:t xml:space="preserve">ы), к заявлению о проведении государственной аккредитации образовательной деятельности в отношении образовательных программ высшего образования, реализуемых в соответствии с такими стандартами, помимо документов и сведений, указанных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Регламента, прилагаются копии распорядительных актов организации об утверждении образовательных стандартов с приложением соответствующих образовательных стандартов.</w:t>
      </w:r>
    </w:p>
    <w:p w:rsidR="00000000" w:rsidRDefault="006A65A6">
      <w:bookmarkStart w:id="76" w:name="sub_1016"/>
      <w:bookmarkEnd w:id="75"/>
      <w:r>
        <w:t>16. В случае если заявителями являются организац</w:t>
      </w:r>
      <w:r>
        <w:t xml:space="preserve">ии, реализующие профессиональные образовательные программы, содержащие сведения, составляющие государственную тайну, в заявлении о проведении государственной аккредитации образовательной деятельности помимо сведений, предусмотренных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настоящего Регламента, в заявлении указываются сведения о наличии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bookmarkEnd w:id="76"/>
    <w:p w:rsidR="00000000" w:rsidRDefault="006A65A6">
      <w:r>
        <w:t>Заявление о проведении государственной</w:t>
      </w:r>
      <w:r>
        <w:t xml:space="preserve"> аккредитации образовательной деятельности и прилагаемые к нему документы, представляемые в Рособрнадзор организацией, указанной в </w:t>
      </w:r>
      <w:hyperlink w:anchor="sub_1016" w:history="1">
        <w:r>
          <w:rPr>
            <w:rStyle w:val="a4"/>
          </w:rPr>
          <w:t>абзаце первом</w:t>
        </w:r>
      </w:hyperlink>
      <w:r>
        <w:t xml:space="preserve"> настоящего пункта, не должны содержать сведений, составляющих государственную тайну.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77" w:name="sub_1017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17 внесены изменения</w:t>
      </w:r>
    </w:p>
    <w:p w:rsidR="00000000" w:rsidRDefault="006A65A6">
      <w:pPr>
        <w:pStyle w:val="a7"/>
      </w:pPr>
      <w:hyperlink r:id="rId78" w:history="1">
        <w:r>
          <w:rPr>
            <w:rStyle w:val="a4"/>
          </w:rPr>
          <w:t>См. текс</w:t>
        </w:r>
        <w:r>
          <w:rPr>
            <w:rStyle w:val="a4"/>
          </w:rPr>
          <w:t>т пункта в предыдущей редакции</w:t>
        </w:r>
      </w:hyperlink>
    </w:p>
    <w:p w:rsidR="00000000" w:rsidRDefault="006A65A6">
      <w:r>
        <w:lastRenderedPageBreak/>
        <w:t>17. К заявлению о переоформлении свидетельства о государственной аккредитации организация прилагает:</w:t>
      </w:r>
    </w:p>
    <w:p w:rsidR="00000000" w:rsidRDefault="006A65A6">
      <w:bookmarkStart w:id="78" w:name="sub_111114"/>
      <w:r>
        <w:t xml:space="preserve">при переоформлении свидетельства о государственной аккредитации в соответствии с </w:t>
      </w:r>
      <w:hyperlink r:id="rId79" w:history="1">
        <w:r>
          <w:rPr>
            <w:rStyle w:val="a4"/>
          </w:rPr>
          <w:t>подпунктами "а"</w:t>
        </w:r>
      </w:hyperlink>
      <w:r>
        <w:t xml:space="preserve">, </w:t>
      </w:r>
      <w:hyperlink r:id="rId80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81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82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 - документы, указанные в </w:t>
      </w:r>
      <w:hyperlink w:anchor="sub_112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122" w:history="1">
        <w:r>
          <w:rPr>
            <w:rStyle w:val="a4"/>
          </w:rPr>
          <w:t>"б" пункта 12</w:t>
        </w:r>
      </w:hyperlink>
      <w:r>
        <w:t xml:space="preserve"> настоящего Регламента, а также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Регламента (для организации, учредителем которой является религиозная организация);</w:t>
      </w:r>
    </w:p>
    <w:bookmarkEnd w:id="78"/>
    <w:p w:rsidR="00000000" w:rsidRDefault="006A65A6">
      <w:r>
        <w:t xml:space="preserve">при переоформлении свидетельства о государственной аккредитации в соответствии с </w:t>
      </w:r>
      <w:hyperlink r:id="rId83" w:history="1">
        <w:r>
          <w:rPr>
            <w:rStyle w:val="a4"/>
          </w:rPr>
          <w:t>подпунктом "б" пункта 78</w:t>
        </w:r>
      </w:hyperlink>
      <w:r>
        <w:t xml:space="preserve"> Положения о государственной аккредитации образовательной деятельности - документы и сведения, указанные в </w:t>
      </w:r>
      <w:hyperlink w:anchor="sub_1012" w:history="1">
        <w:r>
          <w:rPr>
            <w:rStyle w:val="a4"/>
          </w:rPr>
          <w:t>пунктах 12-16</w:t>
        </w:r>
      </w:hyperlink>
      <w:r>
        <w:t xml:space="preserve"> настоящего Регламента.</w:t>
      </w:r>
    </w:p>
    <w:p w:rsidR="00000000" w:rsidRDefault="006A65A6">
      <w:r>
        <w:t>В случае если заявителями являются органи</w:t>
      </w:r>
      <w:r>
        <w:t>зации, реализующие профессиональные образовательные программы, содержащие сведения, составляющие государственную тайну, заявление о переоформлении свидетельства о государственной аккредитации и прилагаемые к нему документы не должны содержать сведений, сос</w:t>
      </w:r>
      <w:r>
        <w:t>тавляющих государственную тайну.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79" w:name="sub_1018"/>
      <w:r>
        <w:rPr>
          <w:color w:val="000000"/>
          <w:sz w:val="16"/>
          <w:szCs w:val="16"/>
        </w:rPr>
        <w:t>Информация об изменениях:</w:t>
      </w:r>
    </w:p>
    <w:bookmarkEnd w:id="7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18 изложен в новой редакции</w:t>
      </w:r>
    </w:p>
    <w:p w:rsidR="00000000" w:rsidRDefault="006A65A6">
      <w:pPr>
        <w:pStyle w:val="a7"/>
      </w:pPr>
      <w:hyperlink r:id="rId8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>18. К заявлению о выдаче временного свидетельства о государственной аккредитации организация, возникшая в результате реорганизации в форме разделения</w:t>
      </w:r>
      <w:r>
        <w:t xml:space="preserve"> или выделения, прилагает документы, указанные в </w:t>
      </w:r>
      <w:hyperlink w:anchor="sub_1122" w:history="1">
        <w:r>
          <w:rPr>
            <w:rStyle w:val="a4"/>
          </w:rPr>
          <w:t>подпункте "б" пункта 12</w:t>
        </w:r>
      </w:hyperlink>
      <w:r>
        <w:t xml:space="preserve"> настоящего Регламента, а также в </w:t>
      </w:r>
      <w:hyperlink w:anchor="sub_1131" w:history="1">
        <w:r>
          <w:rPr>
            <w:rStyle w:val="a4"/>
          </w:rPr>
          <w:t>подпункте "а" пункта 13</w:t>
        </w:r>
      </w:hyperlink>
      <w:r>
        <w:t xml:space="preserve"> настоящего Регламента (для организации, учредителем которой является религ</w:t>
      </w:r>
      <w:r>
        <w:t>иозная организация).</w:t>
      </w:r>
    </w:p>
    <w:p w:rsidR="00000000" w:rsidRDefault="006A65A6">
      <w:bookmarkStart w:id="80" w:name="sub_1019"/>
      <w:r>
        <w:t xml:space="preserve">19. К заявлению о выдаче дубликата свидетельства о государственной аккредитации организация прилагает документ, указанный в </w:t>
      </w:r>
      <w:hyperlink w:anchor="sub_1122" w:history="1">
        <w:r>
          <w:rPr>
            <w:rStyle w:val="a4"/>
          </w:rPr>
          <w:t>подпункте "б" пункта 12</w:t>
        </w:r>
      </w:hyperlink>
      <w:r>
        <w:t xml:space="preserve"> настоящего Регламента.</w:t>
      </w:r>
    </w:p>
    <w:p w:rsidR="00000000" w:rsidRDefault="006A65A6">
      <w:bookmarkStart w:id="81" w:name="sub_1020"/>
      <w:bookmarkEnd w:id="80"/>
      <w:r>
        <w:t>20. Прилагаемы</w:t>
      </w:r>
      <w:r>
        <w:t>е к заявлению о проведении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аккредитации) докум</w:t>
      </w:r>
      <w:r>
        <w:t>енты, исполненные на иностранном языке, представляются с заверенным в установленном порядке переводом на русский язык.</w:t>
      </w:r>
    </w:p>
    <w:bookmarkEnd w:id="81"/>
    <w:p w:rsidR="00000000" w:rsidRDefault="006A65A6">
      <w:r>
        <w:t xml:space="preserve">Организация вправе отозвать заявление о проведении государственной аккредитации образовательной деятельности (переоформлении свидетельства о государственной аккредитации, о выдаче временного свидетельства о государственной аккредитации, о выдаче дубликата </w:t>
      </w:r>
      <w:r>
        <w:t xml:space="preserve">свидетельства о государственной аккредитации) на любом этапе государственной аккредитации до принятия Рособрнадзором решений, указанных в </w:t>
      </w:r>
      <w:hyperlink w:anchor="sub_1007" w:history="1">
        <w:r>
          <w:rPr>
            <w:rStyle w:val="a4"/>
          </w:rPr>
          <w:t>абзацах первом</w:t>
        </w:r>
      </w:hyperlink>
      <w:r>
        <w:t xml:space="preserve">, </w:t>
      </w:r>
      <w:hyperlink w:anchor="sub_10073" w:history="1">
        <w:r>
          <w:rPr>
            <w:rStyle w:val="a4"/>
          </w:rPr>
          <w:t>третьем</w:t>
        </w:r>
      </w:hyperlink>
      <w:r>
        <w:t xml:space="preserve">, </w:t>
      </w:r>
      <w:hyperlink w:anchor="sub_10075" w:history="1">
        <w:r>
          <w:rPr>
            <w:rStyle w:val="a4"/>
          </w:rPr>
          <w:t>пятом</w:t>
        </w:r>
      </w:hyperlink>
      <w:r>
        <w:t xml:space="preserve"> и </w:t>
      </w:r>
      <w:hyperlink w:anchor="sub_10077" w:history="1">
        <w:r>
          <w:rPr>
            <w:rStyle w:val="a4"/>
          </w:rPr>
          <w:t>седьмом пункта 7</w:t>
        </w:r>
      </w:hyperlink>
      <w:r>
        <w:t xml:space="preserve"> настоящего Регламента.</w:t>
      </w:r>
    </w:p>
    <w:p w:rsidR="00000000" w:rsidRDefault="006A65A6"/>
    <w:p w:rsidR="00000000" w:rsidRDefault="006A65A6">
      <w:pPr>
        <w:pStyle w:val="1"/>
      </w:pPr>
      <w:bookmarkStart w:id="82" w:name="sub_1207"/>
      <w:r>
        <w:t>Исчерпывающий перечень документов,</w:t>
      </w:r>
      <w:r>
        <w:br/>
        <w:t>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</w:t>
      </w:r>
      <w:r>
        <w:t xml:space="preserve">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bookmarkEnd w:id="82"/>
    <w:p w:rsidR="00000000" w:rsidRDefault="006A65A6"/>
    <w:p w:rsidR="00000000" w:rsidRDefault="006A65A6">
      <w:bookmarkStart w:id="83" w:name="sub_1021"/>
      <w:r>
        <w:t>21. Сведения об уплате организацией государственной пошлины за предоставление государственной услуги находятся в распоряжении Федерального казначейства.</w:t>
      </w:r>
    </w:p>
    <w:bookmarkEnd w:id="83"/>
    <w:p w:rsidR="00000000" w:rsidRDefault="006A65A6">
      <w:r>
        <w:t>Сведения из Единого государственного реестра юридических лиц находятся в распоряжении Федера</w:t>
      </w:r>
      <w:r>
        <w:t>льной налоговой службы.</w:t>
      </w:r>
    </w:p>
    <w:p w:rsidR="00000000" w:rsidRDefault="006A65A6">
      <w:r>
        <w:t xml:space="preserve">Сведения о наличии (отсутствии) лицензии на проведение работ с использованием сведений, составляющих государственную тайну, по образовательным программам, содержащим сведения, </w:t>
      </w:r>
      <w:r>
        <w:lastRenderedPageBreak/>
        <w:t>составляющие государственную тайну, находятся в распоряж</w:t>
      </w:r>
      <w:r>
        <w:t>ении Федеральной службы безопасности Российской Федерации.</w:t>
      </w:r>
    </w:p>
    <w:p w:rsidR="00000000" w:rsidRDefault="006A65A6">
      <w:r>
        <w:t>Организация вправе представить копии указанных документов и сведения, в том числе документ, подтверждающий факт уплаты государственной пошлины за предоставление государственной услуги, в Рособрнадз</w:t>
      </w:r>
      <w:r>
        <w:t>ор по собственной инициативе.</w:t>
      </w:r>
    </w:p>
    <w:p w:rsidR="00000000" w:rsidRDefault="006A65A6">
      <w:r>
        <w:t>Запрещается требовать от организаций:</w:t>
      </w:r>
    </w:p>
    <w:p w:rsidR="00000000" w:rsidRDefault="006A65A6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</w:t>
      </w:r>
      <w:r>
        <w:t>ие в связи с предоставлением государственной услуги;</w:t>
      </w:r>
    </w:p>
    <w:p w:rsidR="00000000" w:rsidRDefault="006A65A6"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</w:t>
      </w:r>
      <w:r>
        <w:t>тветствии с законодательством Российской Федерации.</w:t>
      </w:r>
    </w:p>
    <w:p w:rsidR="00000000" w:rsidRDefault="006A65A6"/>
    <w:p w:rsidR="00000000" w:rsidRDefault="006A65A6">
      <w:pPr>
        <w:pStyle w:val="1"/>
      </w:pPr>
      <w:bookmarkStart w:id="84" w:name="sub_1208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84"/>
    <w:p w:rsidR="00000000" w:rsidRDefault="006A65A6"/>
    <w:p w:rsidR="00000000" w:rsidRDefault="006A65A6">
      <w:bookmarkStart w:id="85" w:name="sub_1022"/>
      <w:r>
        <w:t xml:space="preserve">22. Рособрнадзор отказывает организации в приеме заявления </w:t>
      </w:r>
      <w:r>
        <w:t>о проведении государственной аккредитации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>) и прилагаемых к нему документов, необходимых для предоставления государственной услуги, к рассмотрению по существу в с</w:t>
      </w:r>
      <w:r>
        <w:t>лучае: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86" w:name="sub_1221"/>
      <w:bookmarkEnd w:id="85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подпункт "а" внесены изменения</w:t>
      </w:r>
    </w:p>
    <w:p w:rsidR="00000000" w:rsidRDefault="006A65A6">
      <w:pPr>
        <w:pStyle w:val="a7"/>
      </w:pPr>
      <w:hyperlink r:id="rId8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а) несоответствия организации какому-либо требованию из числа указанных в </w:t>
      </w:r>
      <w:hyperlink w:anchor="sub_1411" w:history="1">
        <w:r>
          <w:rPr>
            <w:rStyle w:val="a4"/>
          </w:rPr>
          <w:t>подпунктах "а" - "д" пункта 41</w:t>
        </w:r>
      </w:hyperlink>
      <w:r>
        <w:t xml:space="preserve"> настоящего Регламента;</w:t>
      </w:r>
    </w:p>
    <w:p w:rsidR="00000000" w:rsidRDefault="006A65A6">
      <w:bookmarkStart w:id="87" w:name="sub_1222"/>
      <w:r>
        <w:t>б) непредставления организацией в течени</w:t>
      </w:r>
      <w:r>
        <w:t>е 2-х месяцев со дня направления Рособрнадзором уведомления о несоответствии правильно оформленных и заполненных заявления о проведении государственной аккредитации (о переоформлении свидетельства о государственной аккредитации) и прилагаемых к нему докуме</w:t>
      </w:r>
      <w:r>
        <w:t>нтов и (или) недостающих документов;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88" w:name="sub_1223"/>
      <w:bookmarkEnd w:id="87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подпункт "в" внесены изменения</w:t>
      </w:r>
    </w:p>
    <w:p w:rsidR="00000000" w:rsidRDefault="006A65A6">
      <w:pPr>
        <w:pStyle w:val="a7"/>
      </w:pPr>
      <w:hyperlink r:id="rId8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в) несоответствия документов, представленных на основании уведомления о несоответствии, требованиям, указанным в </w:t>
      </w:r>
      <w:hyperlink w:anchor="sub_777" w:history="1">
        <w:r>
          <w:rPr>
            <w:rStyle w:val="a4"/>
          </w:rPr>
          <w:t>подпункте "е" пункта 41</w:t>
        </w:r>
      </w:hyperlink>
      <w:r>
        <w:t xml:space="preserve"> настоящего</w:t>
      </w:r>
      <w:r>
        <w:t xml:space="preserve"> Регламента.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89" w:name="sub_1023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23 внесены изменения</w:t>
      </w:r>
    </w:p>
    <w:p w:rsidR="00000000" w:rsidRDefault="006A65A6">
      <w:pPr>
        <w:pStyle w:val="a7"/>
      </w:pPr>
      <w:hyperlink r:id="rId8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23. Рособрнадзор отказывает организации в приеме заявления о переоформлении свидетельства о государственной аккредитации в случаях реорганизации организации в форме преобразования, присоединения к ней иной орг</w:t>
      </w:r>
      <w:r>
        <w:t>анизации, осуществляющей образовательную деятельность, либо в случае возникновения организации в результате реорганизации в форме слияния, изменения места нахождения или ее наименования, указанного в свидетельстве о государственной аккредитации, либо о выд</w:t>
      </w:r>
      <w:r>
        <w:t>аче временного свидетельства о государственной аккредитации и прилагаемых к нему документов, необходимых для предоставления государственной услуги, к рассмотрению по существу в случае: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0" w:name="sub_111115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подпункт "а" внесены изменения</w:t>
      </w:r>
    </w:p>
    <w:bookmarkEnd w:id="90"/>
    <w:p w:rsidR="00000000" w:rsidRDefault="006A65A6">
      <w:pPr>
        <w:pStyle w:val="a7"/>
      </w:pPr>
      <w:r>
        <w:lastRenderedPageBreak/>
        <w:fldChar w:fldCharType="begin"/>
      </w:r>
      <w:r>
        <w:instrText>HYPERLINK "http://ivo.garant.ru/document?id=57357665&amp;sub=111115"</w:instrText>
      </w:r>
      <w:r>
        <w:fldChar w:fldCharType="separate"/>
      </w:r>
      <w:r>
        <w:rPr>
          <w:rStyle w:val="a4"/>
        </w:rPr>
        <w:t>См. текст подпункта в предыдущей ред</w:t>
      </w:r>
      <w:r>
        <w:rPr>
          <w:rStyle w:val="a4"/>
        </w:rPr>
        <w:t>акции</w:t>
      </w:r>
      <w:r>
        <w:fldChar w:fldCharType="end"/>
      </w:r>
    </w:p>
    <w:p w:rsidR="00000000" w:rsidRDefault="006A65A6">
      <w:r>
        <w:t xml:space="preserve">а) несоответствия организации какому-либо требованию из числа указанных в </w:t>
      </w:r>
      <w:hyperlink w:anchor="sub_1421" w:history="1">
        <w:r>
          <w:rPr>
            <w:rStyle w:val="a4"/>
          </w:rPr>
          <w:t>подпунктах "а" - "д" пункта 42</w:t>
        </w:r>
      </w:hyperlink>
      <w:r>
        <w:t xml:space="preserve"> настоящего Регламента;</w:t>
      </w:r>
    </w:p>
    <w:p w:rsidR="00000000" w:rsidRDefault="006A65A6">
      <w:r>
        <w:t>б) непредставления организацией в течение 2-х месяцев со дня направления Рособрнадзором уведомления о несоответствии правильно оформленных и заполненных заявления о переоформлении свидетельства о государственной аккредитации либо о выдаче временного свидет</w:t>
      </w:r>
      <w:r>
        <w:t>ельства о государственной аккредитации и прилагаемых к нему документов и (или) недостающих документов;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1" w:name="sub_11111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по</w:t>
      </w:r>
      <w:r>
        <w:t>дпункт "в" внесены изменения</w:t>
      </w:r>
    </w:p>
    <w:bookmarkEnd w:id="91"/>
    <w:p w:rsidR="00000000" w:rsidRDefault="006A65A6">
      <w:pPr>
        <w:pStyle w:val="a7"/>
      </w:pPr>
      <w:r>
        <w:fldChar w:fldCharType="begin"/>
      </w:r>
      <w:r>
        <w:instrText>HYPERLINK "http://ivo.garant.ru/document?id=57357665&amp;sub=111116"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6A65A6">
      <w:r>
        <w:t>в) несоответствия документов, представленных на основании уведомления о несоответствии, требованиям, указанн</w:t>
      </w:r>
      <w:r>
        <w:t xml:space="preserve">ым в </w:t>
      </w:r>
      <w:hyperlink w:anchor="sub_999" w:history="1">
        <w:r>
          <w:rPr>
            <w:rStyle w:val="a4"/>
          </w:rPr>
          <w:t>подпункте "е" пункта 42</w:t>
        </w:r>
      </w:hyperlink>
      <w:r>
        <w:t xml:space="preserve"> настоящего Регламента.</w:t>
      </w:r>
    </w:p>
    <w:p w:rsidR="00000000" w:rsidRDefault="006A65A6">
      <w:r>
        <w:t>Рособрнадзор отказывает организации в приеме заявления о переоформлении свидетельства о государственной аккредитации в случае лишения государственной аккредитации в отношении отде</w:t>
      </w:r>
      <w:r>
        <w:t>льных уровней образования, укрупненных групп профессий, специальностей и направлений подготовки либо образовательных программ и прилагаемых к нему документов, необходимых для предоставления государственной услуги, к рассмотрению по существу в случае:</w:t>
      </w:r>
    </w:p>
    <w:p w:rsidR="00000000" w:rsidRDefault="006A65A6">
      <w:r>
        <w:t>а) не</w:t>
      </w:r>
      <w:r>
        <w:t xml:space="preserve">соответствия организации какому-либо требованию из числа указанных в </w:t>
      </w:r>
      <w:hyperlink w:anchor="sub_14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432" w:history="1">
        <w:r>
          <w:rPr>
            <w:rStyle w:val="a4"/>
          </w:rPr>
          <w:t>"б" пункта 43</w:t>
        </w:r>
      </w:hyperlink>
      <w:r>
        <w:t xml:space="preserve"> настоящего Регламента;</w:t>
      </w:r>
    </w:p>
    <w:p w:rsidR="00000000" w:rsidRDefault="006A65A6">
      <w:r>
        <w:t>б) непредставления организацией в течение 2-х месяцев со дня направления Рособрна</w:t>
      </w:r>
      <w:r>
        <w:t>дзором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(или) недостающих документов;</w:t>
      </w:r>
    </w:p>
    <w:p w:rsidR="00000000" w:rsidRDefault="006A65A6">
      <w:r>
        <w:t xml:space="preserve">в) несоответствия документов, представленных на </w:t>
      </w:r>
      <w:r>
        <w:t xml:space="preserve">основании уведомления о несоответствии, требованиям, указанным в </w:t>
      </w:r>
      <w:hyperlink w:anchor="sub_1433" w:history="1">
        <w:r>
          <w:rPr>
            <w:rStyle w:val="a4"/>
          </w:rPr>
          <w:t>подпункте "в" пункта 43</w:t>
        </w:r>
      </w:hyperlink>
      <w:r>
        <w:t xml:space="preserve"> настоящего Регламента.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92" w:name="sub_1023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</w:t>
      </w:r>
      <w:r>
        <w:t>Минобрнауки от 25 октября 2016 г. N 1323 приложение дополнено пунктом 23.1</w:t>
      </w:r>
    </w:p>
    <w:p w:rsidR="00000000" w:rsidRDefault="006A65A6">
      <w:r>
        <w:t>23.1 Рособрнадзор отказывает организации в приеме заявления о переоформлении свидетельства о государственной аккредитации в случае изменения кодов и наименований укрупненных групп п</w:t>
      </w:r>
      <w:r>
        <w:t>рофессий, специальностей и направлений подготовки профессионального образования, указанных в приложении к свидетельству о государственной аккредитации, при установлении Министерством образования и науки Российской Федерации соответствия отдельных профессий</w:t>
      </w:r>
      <w:r>
        <w:t>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подготовки, и прилагаемых к нему документов, необходимых для предоставления государствен</w:t>
      </w:r>
      <w:r>
        <w:t>ной услуги, к рассмотрению по существу в случае:</w:t>
      </w:r>
    </w:p>
    <w:p w:rsidR="00000000" w:rsidRDefault="006A65A6">
      <w:bookmarkStart w:id="93" w:name="sub_102311"/>
      <w:r>
        <w:t xml:space="preserve">а) несоответствия организации какому-либо требованию из числа указанных в </w:t>
      </w:r>
      <w:hyperlink w:anchor="sub_555" w:history="1">
        <w:r>
          <w:rPr>
            <w:rStyle w:val="a4"/>
          </w:rPr>
          <w:t>подпунктах "а" - "д" пункта 43.1</w:t>
        </w:r>
      </w:hyperlink>
      <w:r>
        <w:t xml:space="preserve"> настоящего Регламента;</w:t>
      </w:r>
    </w:p>
    <w:p w:rsidR="00000000" w:rsidRDefault="006A65A6">
      <w:bookmarkStart w:id="94" w:name="sub_102312"/>
      <w:bookmarkEnd w:id="93"/>
      <w:r>
        <w:t>б) непредставления орг</w:t>
      </w:r>
      <w:r>
        <w:t>анизацией в течение 2-х месяцев со дня направления Рособрнадзором уведомления о несоответствии правильно оформленных и заполненных заявления о переоформлении свидетельства о государственной аккредитации и прилагаемых к нему документов и (или) недостающих д</w:t>
      </w:r>
      <w:r>
        <w:t>окументов.</w:t>
      </w:r>
    </w:p>
    <w:p w:rsidR="00000000" w:rsidRDefault="006A65A6">
      <w:bookmarkStart w:id="95" w:name="sub_1024"/>
      <w:bookmarkEnd w:id="94"/>
      <w:r>
        <w:t>24. Рособрнадзор отказывает организации в приеме заявления о выдаче дубликата свидетельства о государственной аккредитации и прилагаемых к нему документов, необходимых для предоставления государственной услуги, к рассмотрению п</w:t>
      </w:r>
      <w:r>
        <w:t>о существу в случае:</w:t>
      </w:r>
    </w:p>
    <w:p w:rsidR="00000000" w:rsidRDefault="006A65A6">
      <w:bookmarkStart w:id="96" w:name="sub_1241"/>
      <w:bookmarkEnd w:id="95"/>
      <w:r>
        <w:t xml:space="preserve">а) несоответствия организации какому-либо требованию из числа указанных в </w:t>
      </w:r>
      <w:hyperlink w:anchor="sub_1441" w:history="1">
        <w:r>
          <w:rPr>
            <w:rStyle w:val="a4"/>
          </w:rPr>
          <w:t>подпунктах "а" - "в" пункта 44</w:t>
        </w:r>
      </w:hyperlink>
      <w:r>
        <w:t xml:space="preserve"> настоящего Регламента;</w:t>
      </w:r>
    </w:p>
    <w:p w:rsidR="00000000" w:rsidRDefault="006A65A6">
      <w:bookmarkStart w:id="97" w:name="sub_1242"/>
      <w:bookmarkEnd w:id="96"/>
      <w:r>
        <w:t>б) непредставления организацией в течение 2-х мес</w:t>
      </w:r>
      <w:r>
        <w:t xml:space="preserve">яцев со дня направления Рособрнадзором </w:t>
      </w:r>
      <w:r>
        <w:lastRenderedPageBreak/>
        <w:t>уведомления о несоответствии правильно оформленных и заполненных заявления о выдаче дубликата свидетельства о государственной аккредитации и прилагаемых к нему документов и (или) недостающих документов;</w:t>
      </w:r>
    </w:p>
    <w:p w:rsidR="00000000" w:rsidRDefault="006A65A6">
      <w:bookmarkStart w:id="98" w:name="sub_1243"/>
      <w:bookmarkEnd w:id="97"/>
      <w:r>
        <w:t xml:space="preserve">в) несоответствия документов, представленных на основании уведомления о несоответствии, требованиям, указанным в </w:t>
      </w:r>
      <w:hyperlink w:anchor="sub_1444" w:history="1">
        <w:r>
          <w:rPr>
            <w:rStyle w:val="a4"/>
          </w:rPr>
          <w:t>подпункте "г" пункта 44</w:t>
        </w:r>
      </w:hyperlink>
      <w:r>
        <w:t xml:space="preserve"> настоящего Регламента.</w:t>
      </w:r>
    </w:p>
    <w:bookmarkEnd w:id="98"/>
    <w:p w:rsidR="00000000" w:rsidRDefault="006A65A6"/>
    <w:p w:rsidR="00000000" w:rsidRDefault="006A65A6">
      <w:pPr>
        <w:pStyle w:val="1"/>
      </w:pPr>
      <w:bookmarkStart w:id="99" w:name="sub_1209"/>
      <w:r>
        <w:t>Исчерпывающий перечень оснований для приостановлени</w:t>
      </w:r>
      <w:r>
        <w:t>я или отказа в предоставлении государственной услуги</w:t>
      </w:r>
    </w:p>
    <w:bookmarkEnd w:id="99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00" w:name="sub_1025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25 внесены изменения</w:t>
      </w:r>
    </w:p>
    <w:p w:rsidR="00000000" w:rsidRDefault="006A65A6">
      <w:pPr>
        <w:pStyle w:val="a7"/>
      </w:pPr>
      <w:hyperlink r:id="rId8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25. Основания для приостановления предоставления государственной услуги отсутствуют.</w:t>
      </w:r>
    </w:p>
    <w:p w:rsidR="00000000" w:rsidRDefault="006A65A6">
      <w:r>
        <w:t>Рособрнадзор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</w:t>
      </w:r>
      <w:r>
        <w:t>ей и направлений подготовки, в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 xml:space="preserve"> при наличии одного из следующих оснований:</w:t>
      </w:r>
    </w:p>
    <w:p w:rsidR="00000000" w:rsidRDefault="006A65A6">
      <w:bookmarkStart w:id="101" w:name="sub_11104"/>
      <w:r>
        <w:t>1) выявление недостоверной информации в документах, представленных организацией;</w:t>
      </w:r>
    </w:p>
    <w:p w:rsidR="00000000" w:rsidRDefault="006A65A6">
      <w:bookmarkStart w:id="102" w:name="sub_11105"/>
      <w:bookmarkEnd w:id="101"/>
      <w:r>
        <w:t>2) наличие отрицательного заключения экспертов, имеющих необходимую квалификацию в области заявленных к государственной аккредитации образовательной деятельности образовательных программ, и (или) представителей экспертных организаций, соо</w:t>
      </w:r>
      <w:r>
        <w:t xml:space="preserve">тветствующих установленным требованиям, составленного по результатам аккредитационной экспертизы, предметом которой является определение соответствия содержания и качества подготовки обучающихся в организации по заявленным для государственной аккредитации </w:t>
      </w:r>
      <w:r>
        <w:t xml:space="preserve">образовательной деятельности образовательным программам </w:t>
      </w:r>
      <w:hyperlink r:id="rId89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</w:t>
      </w:r>
    </w:p>
    <w:p w:rsidR="00000000" w:rsidRDefault="006A65A6">
      <w:bookmarkStart w:id="103" w:name="sub_111117"/>
      <w:bookmarkEnd w:id="102"/>
      <w:r>
        <w:t>Оснований для отказа в пер</w:t>
      </w:r>
      <w:r>
        <w:t xml:space="preserve">еоформлении свидетельства о государственной аккредитации в соответствии с </w:t>
      </w:r>
      <w:hyperlink r:id="rId90" w:history="1">
        <w:r>
          <w:rPr>
            <w:rStyle w:val="a4"/>
          </w:rPr>
          <w:t>подпунктами "а"</w:t>
        </w:r>
      </w:hyperlink>
      <w:r>
        <w:t xml:space="preserve">, </w:t>
      </w:r>
      <w:hyperlink r:id="rId91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92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93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деятельности, в выдаче временного свидетельства о государств</w:t>
      </w:r>
      <w:r>
        <w:t>енной аккредитации либо в выдаче дубликата свидетельства о государственной аккредитации не предусмотрено.</w:t>
      </w:r>
    </w:p>
    <w:bookmarkEnd w:id="103"/>
    <w:p w:rsidR="00000000" w:rsidRDefault="006A65A6"/>
    <w:p w:rsidR="00000000" w:rsidRDefault="006A65A6">
      <w:pPr>
        <w:pStyle w:val="1"/>
      </w:pPr>
      <w:bookmarkStart w:id="104" w:name="sub_1210"/>
      <w:r>
        <w:t>Перечень услуг, которые являются необходимыми и обязательными для предоставления государственной услуги, в том числе сведения о док</w:t>
      </w:r>
      <w:r>
        <w:t>ументе (документах), выдаваемом (выдаваемых) организациями, участвующими в предоставлении государственной услуги</w:t>
      </w:r>
    </w:p>
    <w:bookmarkEnd w:id="104"/>
    <w:p w:rsidR="00000000" w:rsidRDefault="006A65A6"/>
    <w:p w:rsidR="00000000" w:rsidRDefault="006A65A6">
      <w:bookmarkStart w:id="105" w:name="sub_1026"/>
      <w:r>
        <w:t>26. При предоставлении государственной услуги иные услуги, которые являются необходимыми и обязательными для предоставления го</w:t>
      </w:r>
      <w:r>
        <w:t>сударственной услуги, не предоставляются.</w:t>
      </w:r>
    </w:p>
    <w:bookmarkEnd w:id="105"/>
    <w:p w:rsidR="00000000" w:rsidRDefault="006A65A6"/>
    <w:p w:rsidR="00000000" w:rsidRDefault="006A65A6">
      <w:pPr>
        <w:pStyle w:val="1"/>
      </w:pPr>
      <w:bookmarkStart w:id="106" w:name="sub_1211"/>
      <w:r>
        <w:t>Порядок, размер и основания взимания государственной пошлины за предоставление государственной услуги</w:t>
      </w:r>
    </w:p>
    <w:bookmarkEnd w:id="106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07" w:name="sub_1027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6A65A6">
      <w:pPr>
        <w:pStyle w:val="a7"/>
      </w:pPr>
      <w:r>
        <w:fldChar w:fldCharType="begin"/>
      </w:r>
      <w:r>
        <w:instrText>HYPERLINK "http://ivo.garant.ru/document?id=</w:instrText>
      </w:r>
      <w:r>
        <w:instrText>71464454&amp;sub=1013"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27 внесены изменения</w:t>
      </w:r>
    </w:p>
    <w:p w:rsidR="00000000" w:rsidRDefault="006A65A6">
      <w:pPr>
        <w:pStyle w:val="a7"/>
      </w:pPr>
      <w:hyperlink r:id="rId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 xml:space="preserve">27. За предоставление государственной услуги уплачивается государственная пошлина в </w:t>
      </w:r>
      <w:r>
        <w:lastRenderedPageBreak/>
        <w:t xml:space="preserve">размере, установленном </w:t>
      </w:r>
      <w:hyperlink r:id="rId95" w:history="1">
        <w:r>
          <w:rPr>
            <w:rStyle w:val="a4"/>
          </w:rPr>
          <w:t>подпунктами 77</w:t>
        </w:r>
      </w:hyperlink>
      <w:r>
        <w:t xml:space="preserve">, </w:t>
      </w:r>
      <w:hyperlink r:id="rId96" w:history="1">
        <w:r>
          <w:rPr>
            <w:rStyle w:val="a4"/>
          </w:rPr>
          <w:t>127</w:t>
        </w:r>
      </w:hyperlink>
      <w:r>
        <w:t xml:space="preserve">, </w:t>
      </w:r>
      <w:hyperlink r:id="rId97" w:history="1">
        <w:r>
          <w:rPr>
            <w:rStyle w:val="a4"/>
          </w:rPr>
          <w:t>129 - 131 пункта 1 статьи 333.33</w:t>
        </w:r>
      </w:hyperlink>
      <w:r>
        <w:t xml:space="preserve"> Налогового кодекса Российской Федерации:</w:t>
      </w:r>
    </w:p>
    <w:p w:rsidR="00000000" w:rsidRDefault="006A65A6">
      <w:bookmarkStart w:id="108" w:name="sub_111118"/>
      <w:r>
        <w:t>за выдачу дубликата свидетельства о государственной аккредитации - 350 рублей;</w:t>
      </w:r>
    </w:p>
    <w:bookmarkEnd w:id="108"/>
    <w:p w:rsidR="00000000" w:rsidRDefault="006A65A6">
      <w:r>
        <w:t xml:space="preserve">за </w:t>
      </w:r>
      <w:r>
        <w:t>выдачу свидетельства о государственной аккредитации:</w:t>
      </w:r>
    </w:p>
    <w:p w:rsidR="00000000" w:rsidRDefault="006A65A6">
      <w:r>
        <w:t>по основным образовательным программам начального общего, основного общего, среднего общего образования - 15 000 рублей;</w:t>
      </w:r>
    </w:p>
    <w:p w:rsidR="00000000" w:rsidRDefault="006A65A6">
      <w:r>
        <w:t>по основным образовательным программам среднего профессионального образования - 35</w:t>
      </w:r>
      <w:r>
        <w:t> 000 рублей за каждую включенную в свидетельство о государственной аккредитации укрупненную группу профессий и специальностей;</w:t>
      </w:r>
    </w:p>
    <w:p w:rsidR="00000000" w:rsidRDefault="006A65A6">
      <w:r>
        <w:t>по основным образовательным программам высшего образования - 100 000 рублей за каждую включенную в свидетельство о государственно</w:t>
      </w:r>
      <w:r>
        <w:t>й аккредитации укрупненную группу специальностей и направлений подготовки;</w:t>
      </w:r>
    </w:p>
    <w:p w:rsidR="00000000" w:rsidRDefault="006A65A6">
      <w:r>
        <w:t>за переоформление свидетельства о государственной аккредитации в связи с государственной аккредитацией в отношении ранее не аккредитованных образовательных программ:</w:t>
      </w:r>
    </w:p>
    <w:p w:rsidR="00000000" w:rsidRDefault="006A65A6">
      <w:r>
        <w:t>основных образо</w:t>
      </w:r>
      <w:r>
        <w:t>вательных программ начального общего, основного общего, среднего общего образования - 15 000 рублей;</w:t>
      </w:r>
    </w:p>
    <w:p w:rsidR="00000000" w:rsidRDefault="006A65A6">
      <w:r>
        <w:t>каждой укрупненной группы профессий и специальностей среднего профессионального образования - 35 000 рублей;</w:t>
      </w:r>
    </w:p>
    <w:p w:rsidR="00000000" w:rsidRDefault="006A65A6">
      <w:r>
        <w:t>каждой укрупненной группы специальностей и нап</w:t>
      </w:r>
      <w:r>
        <w:t>равлений подготовки высшего образования - 100 000 рублей;</w:t>
      </w:r>
    </w:p>
    <w:p w:rsidR="00000000" w:rsidRDefault="006A65A6">
      <w:r>
        <w:t>за переоформление свидетельства о государственной аккредитации образовательной деятельности в других случаях - 3 000 рублей;</w:t>
      </w:r>
    </w:p>
    <w:p w:rsidR="00000000" w:rsidRDefault="006A65A6">
      <w:r>
        <w:t>за выдачу временного свидетельства о государственной аккредитации - 3 000</w:t>
      </w:r>
      <w:r>
        <w:t xml:space="preserve"> рублей.</w:t>
      </w:r>
    </w:p>
    <w:p w:rsidR="00000000" w:rsidRDefault="006A65A6">
      <w:r>
        <w:t>Государственная пошлина за предоставление государственной услуги уплачивается заявителем.</w:t>
      </w:r>
    </w:p>
    <w:p w:rsidR="00000000" w:rsidRDefault="006A65A6">
      <w:r>
        <w:t>Государственная пошлина не уплачивается заявителем в случае внесения изменений в документ, выданный в результате предоставления государственной услуги, направленной на исправление ошибок, допущенных по вине Рособрнадзора.</w:t>
      </w:r>
    </w:p>
    <w:p w:rsidR="00000000" w:rsidRDefault="006A65A6">
      <w:r>
        <w:t>Государственная пошлина уплачивает</w:t>
      </w:r>
      <w:r>
        <w:t>ся заявителем до вручения (направления) ему Рособрнадзором свидетельства (временного свидетельства, дубликата свидетельства) о государственной аккредитации и (или) приложение (приложения) к нему.</w:t>
      </w:r>
    </w:p>
    <w:p w:rsidR="00000000" w:rsidRDefault="006A65A6">
      <w:r>
        <w:t>Рособрнадзор обеспечивает возможность расчета государственно</w:t>
      </w:r>
      <w:r>
        <w:t xml:space="preserve">й пошлины за предоставление государственной услуги через электронный сервис, имеющийся на </w:t>
      </w:r>
      <w:hyperlink r:id="rId98" w:history="1">
        <w:r>
          <w:rPr>
            <w:rStyle w:val="a4"/>
          </w:rPr>
          <w:t>официальном сайте</w:t>
        </w:r>
      </w:hyperlink>
      <w:r>
        <w:t xml:space="preserve"> Рособрнадзора в разделе "Калькулятор расчета государственной пошлины".</w:t>
      </w:r>
    </w:p>
    <w:p w:rsidR="00000000" w:rsidRDefault="006A65A6"/>
    <w:p w:rsidR="00000000" w:rsidRDefault="006A65A6">
      <w:pPr>
        <w:pStyle w:val="1"/>
      </w:pPr>
      <w:bookmarkStart w:id="109" w:name="sub_1212"/>
      <w:r>
        <w:t>Макси</w:t>
      </w:r>
      <w:r>
        <w:t>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109"/>
    <w:p w:rsidR="00000000" w:rsidRDefault="006A65A6"/>
    <w:p w:rsidR="00000000" w:rsidRDefault="006A65A6">
      <w:bookmarkStart w:id="110" w:name="sub_1028"/>
      <w:r>
        <w:t>28. Срок ожидания заявителями в очереди при подаче заявления о государственной ак</w:t>
      </w:r>
      <w:r>
        <w:t>кредитации (о переоформлении свидетельства о государственной аккредитации, о выдаче временного свидетельства о государственной аккредитации или о предоставлении дубликата свидетельства о государственной аккредитации) и при получении свидетельства (временно</w:t>
      </w:r>
      <w:r>
        <w:t>го свидетельства, дубликата свидетельства) о государственной аккредитации и (или) приложения (приложений) к нему не должен превышать пятнадцати минут.</w:t>
      </w:r>
    </w:p>
    <w:bookmarkEnd w:id="110"/>
    <w:p w:rsidR="00000000" w:rsidRDefault="006A65A6"/>
    <w:p w:rsidR="00000000" w:rsidRDefault="006A65A6">
      <w:pPr>
        <w:pStyle w:val="1"/>
      </w:pPr>
      <w:bookmarkStart w:id="111" w:name="sub_1213"/>
      <w:r>
        <w:t>Срок и порядок регистрации заявления о предоставлении государственной услуги</w:t>
      </w:r>
    </w:p>
    <w:bookmarkEnd w:id="111"/>
    <w:p w:rsidR="00000000" w:rsidRDefault="006A65A6"/>
    <w:p w:rsidR="00000000" w:rsidRDefault="006A65A6">
      <w:bookmarkStart w:id="112" w:name="sub_1029"/>
      <w:r>
        <w:lastRenderedPageBreak/>
        <w:t>29. Срок регистрации заявления о проведении государственной аккредитации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 или о выдаче дублик</w:t>
      </w:r>
      <w:r>
        <w:t xml:space="preserve">ата свидетельства о государственной аккредитации) - в течение 1 рабочего дня со дня поступления в Рособрнадзор заявления о проведении государственной аккредитации образовательной деятельности (о переоформлении свидетельства о государственной аккредитации, </w:t>
      </w:r>
      <w:r>
        <w:t>о выдаче временного свидетельства о государственной аккредитации или о выдаче дубликата свидетельства о государственной аккредитации) и прилагаемых к нему документов.</w:t>
      </w:r>
    </w:p>
    <w:bookmarkEnd w:id="112"/>
    <w:p w:rsidR="00000000" w:rsidRDefault="006A65A6"/>
    <w:p w:rsidR="00000000" w:rsidRDefault="006A65A6">
      <w:pPr>
        <w:pStyle w:val="1"/>
      </w:pPr>
      <w:bookmarkStart w:id="113" w:name="sub_1214"/>
      <w:r>
        <w:t>Требования к помещениям, в которых предоставляется государственная услуг</w:t>
      </w:r>
      <w:r>
        <w:t>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bookmarkEnd w:id="113"/>
    <w:p w:rsidR="00000000" w:rsidRDefault="006A65A6"/>
    <w:p w:rsidR="00000000" w:rsidRDefault="006A65A6">
      <w:bookmarkStart w:id="114" w:name="sub_1030"/>
      <w:r>
        <w:t>30. Помещения, в которых предоставляется государственная услуга (далее - пом</w:t>
      </w:r>
      <w:r>
        <w:t>ещение), для удобства заявителей размещаются на первом этаже здания Рособрнадзора. В них предусматриваются места ожидания, информирования и приема заявителей, а также оборудование доступных мест общественного пользования и хранения верхней одежды заявителе</w:t>
      </w:r>
      <w:r>
        <w:t>й.</w:t>
      </w:r>
    </w:p>
    <w:p w:rsidR="00000000" w:rsidRDefault="006A65A6">
      <w:bookmarkStart w:id="115" w:name="sub_1031"/>
      <w:bookmarkEnd w:id="114"/>
      <w:r>
        <w:t xml:space="preserve">31. Информация по предоставлению государственной услуги (далее - информация) размещается в помещении на информационном стенде, на </w:t>
      </w:r>
      <w:hyperlink r:id="rId99" w:history="1">
        <w:r>
          <w:rPr>
            <w:rStyle w:val="a4"/>
          </w:rPr>
          <w:t>официальном сайте</w:t>
        </w:r>
      </w:hyperlink>
      <w:r>
        <w:t xml:space="preserve"> Рособрнадзора и на </w:t>
      </w:r>
      <w:hyperlink r:id="rId100" w:history="1">
        <w:r>
          <w:rPr>
            <w:rStyle w:val="a4"/>
          </w:rPr>
          <w:t>Едином портале</w:t>
        </w:r>
      </w:hyperlink>
      <w:r>
        <w:t xml:space="preserve"> и включает в себя следующие актуальные информационные материалы:</w:t>
      </w:r>
    </w:p>
    <w:p w:rsidR="00000000" w:rsidRDefault="006A65A6">
      <w:bookmarkStart w:id="116" w:name="sub_1311"/>
      <w:bookmarkEnd w:id="115"/>
      <w:r>
        <w:t xml:space="preserve">а) о порядке получения информации организациями по вопросам исполнения государственной услуги, сведений </w:t>
      </w:r>
      <w:r>
        <w:t xml:space="preserve">о ходе исполнения государственной услуги, в том числе с использованием </w:t>
      </w:r>
      <w:hyperlink r:id="rId101" w:history="1">
        <w:r>
          <w:rPr>
            <w:rStyle w:val="a4"/>
          </w:rPr>
          <w:t>Единого портала</w:t>
        </w:r>
      </w:hyperlink>
      <w:r>
        <w:t>;</w:t>
      </w:r>
    </w:p>
    <w:p w:rsidR="00000000" w:rsidRDefault="006A65A6">
      <w:bookmarkStart w:id="117" w:name="sub_1312"/>
      <w:bookmarkEnd w:id="116"/>
      <w:r>
        <w:t>б) информация о месте нахождения и графике работы Рособрнадзора;</w:t>
      </w:r>
    </w:p>
    <w:p w:rsidR="00000000" w:rsidRDefault="006A65A6">
      <w:bookmarkStart w:id="118" w:name="sub_1313"/>
      <w:bookmarkEnd w:id="117"/>
      <w:r>
        <w:t>в) справ</w:t>
      </w:r>
      <w:r>
        <w:t>очный телефон Управления;</w:t>
      </w:r>
    </w:p>
    <w:p w:rsidR="00000000" w:rsidRDefault="006A65A6">
      <w:bookmarkStart w:id="119" w:name="sub_1314"/>
      <w:bookmarkEnd w:id="118"/>
      <w:r>
        <w:t xml:space="preserve">г) адрес </w:t>
      </w:r>
      <w:hyperlink r:id="rId102" w:history="1">
        <w:r>
          <w:rPr>
            <w:rStyle w:val="a4"/>
          </w:rPr>
          <w:t>официального сайта</w:t>
        </w:r>
      </w:hyperlink>
      <w:r>
        <w:t xml:space="preserve"> Рособрнадзора;</w:t>
      </w:r>
    </w:p>
    <w:p w:rsidR="00000000" w:rsidRDefault="006A65A6">
      <w:bookmarkStart w:id="120" w:name="sub_1315"/>
      <w:bookmarkEnd w:id="119"/>
      <w:r>
        <w:t>д) формы документов, необходимых для предоставления государственной услуги, и требования к и</w:t>
      </w:r>
      <w:r>
        <w:t>х заполнению и оформлению;</w:t>
      </w:r>
    </w:p>
    <w:p w:rsidR="00000000" w:rsidRDefault="006A65A6">
      <w:bookmarkStart w:id="121" w:name="sub_1316"/>
      <w:bookmarkEnd w:id="120"/>
      <w:r>
        <w:t>е) перечень документов, необходимых для предоставления государственной услуги;</w:t>
      </w:r>
    </w:p>
    <w:p w:rsidR="00000000" w:rsidRDefault="006A65A6">
      <w:bookmarkStart w:id="122" w:name="sub_1317"/>
      <w:bookmarkEnd w:id="121"/>
      <w:r>
        <w:t>ж) текст настоящего Регламента с приложениями.</w:t>
      </w:r>
    </w:p>
    <w:bookmarkEnd w:id="122"/>
    <w:p w:rsidR="00000000" w:rsidRDefault="006A65A6">
      <w:r>
        <w:t>Более подробная информация размещается в информационном киоске.</w:t>
      </w:r>
    </w:p>
    <w:p w:rsidR="00000000" w:rsidRDefault="006A65A6">
      <w:r>
        <w:t>Размещение информации осуществляется в форме документов на бумажных носителях и в электронной форме.</w:t>
      </w:r>
    </w:p>
    <w:p w:rsidR="00000000" w:rsidRDefault="006A65A6">
      <w:bookmarkStart w:id="123" w:name="sub_1032"/>
      <w:r>
        <w:t>32. Места ожидания приема, места сдачи и получения документов заявителями, места для информирования заявителей и заполнения необходимых документов</w:t>
      </w:r>
      <w:r>
        <w:t xml:space="preserve"> оборудуются стульями (креслами) и столами и обеспечиваются писчей бумагой и письменными принадлежностями.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24" w:name="sub_1033"/>
      <w:bookmarkEnd w:id="123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6A65A6">
      <w:pPr>
        <w:pStyle w:val="a7"/>
      </w:pPr>
      <w:r>
        <w:fldChar w:fldCharType="begin"/>
      </w:r>
      <w:r>
        <w:instrText>HYPERLINK "http://ivo.garant.ru/document?id=71366786&amp;sub=162"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России от 9 ию</w:t>
      </w:r>
      <w:r>
        <w:t>ня 2016 г. N 694 пункт 33 изложен в новой редакции</w:t>
      </w:r>
    </w:p>
    <w:p w:rsidR="00000000" w:rsidRDefault="006A65A6">
      <w:pPr>
        <w:pStyle w:val="a7"/>
      </w:pPr>
      <w:hyperlink r:id="rId10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33.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00000" w:rsidRDefault="006A65A6">
      <w:r>
        <w:t>услов</w:t>
      </w:r>
      <w:r>
        <w:t>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6A65A6">
      <w:r>
        <w:t>возможность самостоятельного передвижения по территории, н</w:t>
      </w:r>
      <w:r>
        <w:t>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6A65A6">
      <w:r>
        <w:lastRenderedPageBreak/>
        <w:t>сопровождени</w:t>
      </w:r>
      <w:r>
        <w:t>е инвалидов, имеющих стойкие расстройства функции зрения и самостоятельного передвижения;</w:t>
      </w:r>
    </w:p>
    <w:p w:rsidR="00000000" w:rsidRDefault="006A65A6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</w:t>
      </w:r>
      <w:r>
        <w:t>х предоставляется государственная услуга, с учетом ограничений их жизнедеятельности;</w:t>
      </w:r>
    </w:p>
    <w:p w:rsidR="00000000" w:rsidRDefault="006A65A6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</w:t>
      </w:r>
      <w:r>
        <w:t>точечным шрифтом Брайля;</w:t>
      </w:r>
    </w:p>
    <w:p w:rsidR="00000000" w:rsidRDefault="006A65A6">
      <w:r>
        <w:t>допуск сурдопереводчика и тифлосурдопереводчика;</w:t>
      </w:r>
    </w:p>
    <w:p w:rsidR="00000000" w:rsidRDefault="006A65A6">
      <w:r>
        <w:t>допуск собаки-проводника на объекты (здания, помещения), в которых предоставляется государственная услуга;</w:t>
      </w:r>
    </w:p>
    <w:p w:rsidR="00000000" w:rsidRDefault="006A65A6">
      <w:r>
        <w:t>оказание инвалидам помощи в преодолении барьеров, мешающих получению ими го</w:t>
      </w:r>
      <w:r>
        <w:t>сударственной услуги наравне с другими лицами.</w:t>
      </w:r>
    </w:p>
    <w:p w:rsidR="00000000" w:rsidRDefault="006A65A6"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</w:t>
      </w:r>
      <w:r>
        <w:t>оставляется в электронной форме.</w:t>
      </w:r>
    </w:p>
    <w:p w:rsidR="00000000" w:rsidRDefault="006A65A6"/>
    <w:p w:rsidR="00000000" w:rsidRDefault="006A65A6">
      <w:pPr>
        <w:pStyle w:val="1"/>
      </w:pPr>
      <w:bookmarkStart w:id="125" w:name="sub_1215"/>
      <w:r>
        <w:t>Показатели доступности и качества государственной услуги</w:t>
      </w:r>
    </w:p>
    <w:bookmarkEnd w:id="125"/>
    <w:p w:rsidR="00000000" w:rsidRDefault="006A65A6"/>
    <w:p w:rsidR="00000000" w:rsidRDefault="006A65A6">
      <w:bookmarkStart w:id="126" w:name="sub_1034"/>
      <w:r>
        <w:t>34. Показателями доступности и качества государственной услуги являются:</w:t>
      </w:r>
    </w:p>
    <w:p w:rsidR="00000000" w:rsidRDefault="006A65A6">
      <w:bookmarkStart w:id="127" w:name="sub_1341"/>
      <w:bookmarkEnd w:id="126"/>
      <w:r>
        <w:t>а) открытый доступ для заявителей к информации о по</w:t>
      </w:r>
      <w:r>
        <w:t>рядке и сроках предоставления государственной услуги, порядке обжалования действий (бездействия) должностных лиц Рособрнадзора;</w:t>
      </w:r>
    </w:p>
    <w:p w:rsidR="00000000" w:rsidRDefault="006A65A6">
      <w:bookmarkStart w:id="128" w:name="sub_1342"/>
      <w:bookmarkEnd w:id="127"/>
      <w:r>
        <w:t>б) соблюдение стандарта предоставления государственной услуги;</w:t>
      </w:r>
    </w:p>
    <w:p w:rsidR="00000000" w:rsidRDefault="006A65A6">
      <w:bookmarkStart w:id="129" w:name="sub_1343"/>
      <w:bookmarkEnd w:id="128"/>
      <w:r>
        <w:t xml:space="preserve">в) отсутствие обоснованных жалоб </w:t>
      </w:r>
      <w:r>
        <w:t>заявителей на действия (бездействие) должностных лиц Рособрнадзора при предоставлении государственной услуги;</w:t>
      </w:r>
    </w:p>
    <w:p w:rsidR="00000000" w:rsidRDefault="006A65A6">
      <w:bookmarkStart w:id="130" w:name="sub_1344"/>
      <w:bookmarkEnd w:id="129"/>
      <w:r>
        <w:t xml:space="preserve">г) возможность досудебного (внесудебного) рассмотрения жалоб на действия (бездействие) и решения Рособрнадзора, должностного лица </w:t>
      </w:r>
      <w:r>
        <w:t>Рособрнадзора, либо федерального государственного гражданского служащего;</w:t>
      </w:r>
    </w:p>
    <w:p w:rsidR="00000000" w:rsidRDefault="006A65A6">
      <w:bookmarkStart w:id="131" w:name="sub_1345"/>
      <w:bookmarkEnd w:id="130"/>
      <w:r>
        <w:t>д) возможность предоставления организацией в Рособрнадзор заявления о предоставлении государственной услуги и прилагаемых к нему документов в форме электронного докум</w:t>
      </w:r>
      <w:r>
        <w:t xml:space="preserve">ента, подписанного </w:t>
      </w:r>
      <w:hyperlink r:id="rId104" w:history="1">
        <w:r>
          <w:rPr>
            <w:rStyle w:val="a4"/>
          </w:rPr>
          <w:t>электронной подписью</w:t>
        </w:r>
      </w:hyperlink>
      <w:r>
        <w:t xml:space="preserve"> - через информационно-телекоммуникационные сети общего доступа, в том числе сеть "Интернет", включая </w:t>
      </w:r>
      <w:hyperlink r:id="rId105" w:history="1">
        <w:r>
          <w:rPr>
            <w:rStyle w:val="a4"/>
          </w:rPr>
          <w:t>Единый портал</w:t>
        </w:r>
      </w:hyperlink>
      <w:r>
        <w:t>.</w:t>
      </w:r>
    </w:p>
    <w:bookmarkEnd w:id="131"/>
    <w:p w:rsidR="00000000" w:rsidRDefault="006A65A6"/>
    <w:p w:rsidR="00000000" w:rsidRDefault="006A65A6">
      <w:pPr>
        <w:pStyle w:val="1"/>
      </w:pPr>
      <w:bookmarkStart w:id="132" w:name="sub_1216"/>
      <w: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</w:t>
      </w:r>
      <w:r>
        <w:t>енной услуги в электронной форме</w:t>
      </w:r>
    </w:p>
    <w:bookmarkEnd w:id="132"/>
    <w:p w:rsidR="00000000" w:rsidRDefault="006A65A6"/>
    <w:p w:rsidR="00000000" w:rsidRDefault="006A65A6">
      <w:bookmarkStart w:id="133" w:name="sub_1035"/>
      <w:r>
        <w:t>35. Заявителям обеспечивается возможность получения информации о порядке предоставления государственной услуги, а также копирования форм заявлений и иных документов, необходимых для получения государственно</w:t>
      </w:r>
      <w:r>
        <w:t xml:space="preserve">й услуги, на </w:t>
      </w:r>
      <w:hyperlink r:id="rId106" w:history="1">
        <w:r>
          <w:rPr>
            <w:rStyle w:val="a4"/>
          </w:rPr>
          <w:t>официальном сайте</w:t>
        </w:r>
      </w:hyperlink>
      <w:r>
        <w:t xml:space="preserve"> Рособрнадзора и на </w:t>
      </w:r>
      <w:hyperlink r:id="rId107" w:history="1">
        <w:r>
          <w:rPr>
            <w:rStyle w:val="a4"/>
          </w:rPr>
          <w:t>Едином портале</w:t>
        </w:r>
      </w:hyperlink>
      <w:r>
        <w:t>.</w:t>
      </w:r>
    </w:p>
    <w:bookmarkEnd w:id="133"/>
    <w:p w:rsidR="00000000" w:rsidRDefault="006A65A6">
      <w:r>
        <w:t>Возможность получения государственной услуги в многофунк</w:t>
      </w:r>
      <w:r>
        <w:t>циональном центре предоставления государственных и муниципальных услуг отсутствует.</w:t>
      </w:r>
    </w:p>
    <w:p w:rsidR="00000000" w:rsidRDefault="006A65A6"/>
    <w:p w:rsidR="00000000" w:rsidRDefault="006A65A6">
      <w:pPr>
        <w:pStyle w:val="1"/>
      </w:pPr>
      <w:bookmarkStart w:id="134" w:name="sub_1300"/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>
        <w:t>ых процедур в электронной форме</w:t>
      </w:r>
    </w:p>
    <w:bookmarkEnd w:id="134"/>
    <w:p w:rsidR="00000000" w:rsidRDefault="006A65A6"/>
    <w:p w:rsidR="00000000" w:rsidRDefault="006A65A6">
      <w:pPr>
        <w:pStyle w:val="1"/>
      </w:pPr>
      <w:bookmarkStart w:id="135" w:name="sub_1301"/>
      <w:r>
        <w:t>Исчерпывающий перечень административных процедур</w:t>
      </w:r>
    </w:p>
    <w:bookmarkEnd w:id="135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36" w:name="sub_1036"/>
      <w:r>
        <w:rPr>
          <w:color w:val="000000"/>
          <w:sz w:val="16"/>
          <w:szCs w:val="16"/>
        </w:rPr>
        <w:t>Информация об изменениях:</w:t>
      </w:r>
    </w:p>
    <w:bookmarkEnd w:id="13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36 изложен в новой редакции</w:t>
      </w:r>
    </w:p>
    <w:p w:rsidR="00000000" w:rsidRDefault="006A65A6">
      <w:pPr>
        <w:pStyle w:val="a7"/>
      </w:pPr>
      <w:hyperlink r:id="rId10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36. Предоставление государственной услуги включает в себя следующие процедур</w:t>
      </w:r>
      <w:r>
        <w:t>ы:</w:t>
      </w:r>
    </w:p>
    <w:p w:rsidR="00000000" w:rsidRDefault="006A65A6">
      <w:r>
        <w:t>прием, регистрация заявления о проведении государственной аккредитации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 или о выдаче дубликата с</w:t>
      </w:r>
      <w:r>
        <w:t>видетельства о государственной аккредитации) и прилагаемых к нему документов;</w:t>
      </w:r>
    </w:p>
    <w:p w:rsidR="00000000" w:rsidRDefault="006A65A6">
      <w:r>
        <w:t>взаимодействие с иными органами государственной власти, направление межведомственных запросов в указанные органы для получения сведений, которые находятся в распоряжении указанны</w:t>
      </w:r>
      <w:r>
        <w:t>х государственных органов;</w:t>
      </w:r>
    </w:p>
    <w:p w:rsidR="00000000" w:rsidRDefault="006A65A6">
      <w:r>
        <w:t xml:space="preserve">рассмотрение заявления о проведении государственной аккредитации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 или о </w:t>
      </w:r>
      <w:r>
        <w:t>выдаче дубликата свидетельства о государственной аккредитации) и прилагаемых к нему документов, а также проверка соответствия организации соответствующим требованиям и представленных ею документов;</w:t>
      </w:r>
    </w:p>
    <w:p w:rsidR="00000000" w:rsidRDefault="006A65A6">
      <w:r>
        <w:t>принятие заявления о проведении государственной аккредитац</w:t>
      </w:r>
      <w:r>
        <w:t>ии образовательной деятельности (о переоформлении свидетельства о государственной аккредитации, о выдаче временного свидетельства о государственной аккредитации или о выдаче дубликата свидетельства о государственной аккредитации) и прилагаемых к нему докум</w:t>
      </w:r>
      <w:r>
        <w:t>ентов к рассмотрению по существу;</w:t>
      </w:r>
    </w:p>
    <w:p w:rsidR="00000000" w:rsidRDefault="006A65A6">
      <w:r>
        <w:t xml:space="preserve">принятие решения о переоформлении свидетельства о государственной аккредитации в соответствии с </w:t>
      </w:r>
      <w:hyperlink r:id="rId109" w:history="1">
        <w:r>
          <w:rPr>
            <w:rStyle w:val="a4"/>
          </w:rPr>
          <w:t>подпунктами "а"</w:t>
        </w:r>
      </w:hyperlink>
      <w:r>
        <w:t xml:space="preserve">, </w:t>
      </w:r>
      <w:hyperlink r:id="rId110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111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112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деятельности, о выдаче временного свидетельства о государственной аккредитации, о выдаче дубликата свидетельства о государственной аккредитации и приложения (приложений) к ним;</w:t>
      </w:r>
    </w:p>
    <w:p w:rsidR="00000000" w:rsidRDefault="006A65A6">
      <w:r>
        <w:t>проведение аккредитац</w:t>
      </w:r>
      <w:r>
        <w:t>ионной экспертизы;</w:t>
      </w:r>
    </w:p>
    <w:p w:rsidR="00000000" w:rsidRDefault="006A65A6">
      <w:r>
        <w:t>рассмотрение Рособрнадзором заключения экспертной группы, составленного по результатам аккредитационной экспертизы, и принятие решения о государственной аккредитации образовательной деятельности (о переоформлении свидетельства о государс</w:t>
      </w:r>
      <w:r>
        <w:t>твенной аккредитации) либо об отказе в государственной аккредитации образовательной деятельности (в переоформлении свидетельства о государственной аккредитации);</w:t>
      </w:r>
    </w:p>
    <w:p w:rsidR="00000000" w:rsidRDefault="006A65A6">
      <w:r>
        <w:t>оформление свидетельства (временного свидетельства, дубликата свидетельства) о государственной</w:t>
      </w:r>
      <w:r>
        <w:t xml:space="preserve"> аккредитации и (или) приложения (приложений) к нему;</w:t>
      </w:r>
    </w:p>
    <w:p w:rsidR="00000000" w:rsidRDefault="006A65A6">
      <w:r>
        <w:t>вручение (направление) свидетельства (временного свидетельства, дубликата свидетельства) о государственной аккредитации образовательной организации и (или) приложения (приложений) к нему.</w:t>
      </w:r>
    </w:p>
    <w:p w:rsidR="00000000" w:rsidRDefault="006A65A6">
      <w:bookmarkStart w:id="137" w:name="sub_1037"/>
      <w:r>
        <w:t>37. Вы</w:t>
      </w:r>
      <w:r>
        <w:t>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Рособрнадзора (далее - специалисты) в соответствии с установленным распределением должностных обязанностей</w:t>
      </w:r>
      <w:r>
        <w:t>.</w:t>
      </w:r>
    </w:p>
    <w:p w:rsidR="00000000" w:rsidRDefault="006A65A6">
      <w:bookmarkStart w:id="138" w:name="sub_1038"/>
      <w:bookmarkEnd w:id="137"/>
      <w:r>
        <w:t xml:space="preserve">38. Блок-схема последовательности действий при предоставлении государственной услуги приведена в </w:t>
      </w:r>
      <w:hyperlink w:anchor="sub_10000" w:history="1">
        <w:r>
          <w:rPr>
            <w:rStyle w:val="a4"/>
          </w:rPr>
          <w:t>приложении</w:t>
        </w:r>
      </w:hyperlink>
      <w:r>
        <w:t xml:space="preserve"> к настоящему Регламенту.</w:t>
      </w:r>
    </w:p>
    <w:bookmarkEnd w:id="138"/>
    <w:p w:rsidR="00000000" w:rsidRDefault="006A65A6"/>
    <w:p w:rsidR="00000000" w:rsidRDefault="006A65A6">
      <w:pPr>
        <w:pStyle w:val="1"/>
      </w:pPr>
      <w:bookmarkStart w:id="139" w:name="sub_1302"/>
      <w:r>
        <w:t>Прием, регистрация заявления о проведении государственной акк</w:t>
      </w:r>
      <w:r>
        <w:t xml:space="preserve">редитации образовательной деятельности (о переоформлении свидетельства о государственной </w:t>
      </w:r>
      <w:r>
        <w:lastRenderedPageBreak/>
        <w:t>аккредитации, о выдаче временного свидетельства о государственной аккредитации или о выдаче дубликата свидетельства о государственной аккредитации) и прилагаемых к нем</w:t>
      </w:r>
      <w:r>
        <w:t>у документов</w:t>
      </w:r>
    </w:p>
    <w:bookmarkEnd w:id="139"/>
    <w:p w:rsidR="00000000" w:rsidRDefault="006A65A6"/>
    <w:p w:rsidR="00000000" w:rsidRDefault="006A65A6">
      <w:bookmarkStart w:id="140" w:name="sub_1039"/>
      <w:r>
        <w:t>39. Основанием для начала предоставления государственной услуги является поступившее в Рособрнадзор заявление о проведении государственной аккредитации образовательной деятельности (о переоформлении свидетельства о государстве</w:t>
      </w:r>
      <w:r>
        <w:t>нной аккредитации, о выдаче временного свидетельства о государственной аккредитации или о выдаче дубликата свидетельства о государственной аккредитации) и прилагаемые к нему документы (далее вместе - документы). Документы представляются организацией в Росо</w:t>
      </w:r>
      <w:r>
        <w:t>брнадзор одним из следующих способов:</w:t>
      </w:r>
    </w:p>
    <w:p w:rsidR="00000000" w:rsidRDefault="006A65A6">
      <w:bookmarkStart w:id="141" w:name="sub_1391"/>
      <w:bookmarkEnd w:id="140"/>
      <w:r>
        <w:t>а) на бумажном носителе - уполномоченным представителем организации (при государственной аккредитации в отношении загранучреждения - уполномоченным представителем загранучреждения или Министерством инос</w:t>
      </w:r>
      <w:r>
        <w:t>транных дел Российской Федерации) или заказным почтовым отправлением с описью вложения и уведомлением о вручении;</w:t>
      </w:r>
    </w:p>
    <w:p w:rsidR="00000000" w:rsidRDefault="006A65A6">
      <w:bookmarkStart w:id="142" w:name="sub_1392"/>
      <w:bookmarkEnd w:id="141"/>
      <w:r>
        <w:t xml:space="preserve">б) в форме электронного документа, подписанного </w:t>
      </w:r>
      <w:hyperlink r:id="rId113" w:history="1">
        <w:r>
          <w:rPr>
            <w:rStyle w:val="a4"/>
          </w:rPr>
          <w:t>электронной подпис</w:t>
        </w:r>
        <w:r>
          <w:rPr>
            <w:rStyle w:val="a4"/>
          </w:rPr>
          <w:t>ью</w:t>
        </w:r>
      </w:hyperlink>
      <w:r>
        <w:t xml:space="preserve"> - через информационно-телекоммуникационные сети общего доступа, в том числе сеть "Интернет", включая </w:t>
      </w:r>
      <w:hyperlink r:id="rId114" w:history="1">
        <w:r>
          <w:rPr>
            <w:rStyle w:val="a4"/>
          </w:rPr>
          <w:t>Единый портал</w:t>
        </w:r>
      </w:hyperlink>
      <w:r>
        <w:t>.</w:t>
      </w:r>
    </w:p>
    <w:p w:rsidR="00000000" w:rsidRDefault="006A65A6">
      <w:bookmarkStart w:id="143" w:name="sub_1040"/>
      <w:bookmarkEnd w:id="142"/>
      <w:r>
        <w:t xml:space="preserve">40. Специалист, ответственный за прием документов и их </w:t>
      </w:r>
      <w:r>
        <w:t>регистрацию, в течение 1 рабочего дня со дня поступления в Рособрнадзор документов проводит их прием по описи и регистрацию.</w:t>
      </w:r>
    </w:p>
    <w:bookmarkEnd w:id="143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44" w:name="sub_13002"/>
      <w:r>
        <w:rPr>
          <w:color w:val="000000"/>
          <w:sz w:val="16"/>
          <w:szCs w:val="16"/>
        </w:rPr>
        <w:t>Информация об изменениях:</w:t>
      </w:r>
    </w:p>
    <w:bookmarkEnd w:id="144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</w:t>
      </w:r>
      <w:r>
        <w:t>брнауки от 25 октября 2016 г. N 1323 раздел III дополнен подразделом</w:t>
      </w:r>
    </w:p>
    <w:p w:rsidR="00000000" w:rsidRDefault="006A65A6">
      <w:pPr>
        <w:ind w:firstLine="698"/>
        <w:jc w:val="center"/>
      </w:pPr>
      <w:r>
        <w:rPr>
          <w:b/>
          <w:bCs/>
          <w:color w:val="26282F"/>
        </w:rPr>
        <w:t>Взаимодействие с иными органами государственной власти, направление межведомственных запросов в указанные органы для получения сведений, которые находятся в распоряжении указанных государ</w:t>
      </w:r>
      <w:r>
        <w:rPr>
          <w:b/>
          <w:bCs/>
          <w:color w:val="26282F"/>
        </w:rPr>
        <w:t>ственных органов</w:t>
      </w:r>
    </w:p>
    <w:p w:rsidR="00000000" w:rsidRDefault="006A65A6">
      <w:bookmarkStart w:id="145" w:name="sub_130021"/>
      <w:r>
        <w:t xml:space="preserve">40.1. В рамках предоставления государственной услуги межведомственное информационное взаимодействие осуществляется с органами государственной власти, указанными в </w:t>
      </w:r>
      <w:hyperlink w:anchor="sub_1021" w:history="1">
        <w:r>
          <w:rPr>
            <w:rStyle w:val="a4"/>
          </w:rPr>
          <w:t>пункте 21</w:t>
        </w:r>
      </w:hyperlink>
      <w:r>
        <w:t xml:space="preserve"> настоящего Регламента.</w:t>
      </w:r>
    </w:p>
    <w:bookmarkEnd w:id="145"/>
    <w:p w:rsidR="00000000" w:rsidRDefault="006A65A6">
      <w:r>
        <w:t xml:space="preserve">Основанием для начала выполнения административной процедуры является осуществление запроса сведений, необходимых для предоставления государственной услуги, в органы государственной власти, указанные в </w:t>
      </w:r>
      <w:hyperlink w:anchor="sub_1021" w:history="1">
        <w:r>
          <w:rPr>
            <w:rStyle w:val="a4"/>
          </w:rPr>
          <w:t>абзацах первом - треть</w:t>
        </w:r>
        <w:r>
          <w:rPr>
            <w:rStyle w:val="a4"/>
          </w:rPr>
          <w:t>ем пункта 21</w:t>
        </w:r>
      </w:hyperlink>
      <w:r>
        <w:t xml:space="preserve"> настоящего Регламента.</w:t>
      </w:r>
    </w:p>
    <w:p w:rsidR="00000000" w:rsidRDefault="006A65A6">
      <w:r>
        <w:t xml:space="preserve">В случае если сведения, указанные в </w:t>
      </w:r>
      <w:hyperlink w:anchor="sub_1021" w:history="1">
        <w:r>
          <w:rPr>
            <w:rStyle w:val="a4"/>
          </w:rPr>
          <w:t>абзацах первом - третьем пункта 21</w:t>
        </w:r>
      </w:hyperlink>
      <w:r>
        <w:t xml:space="preserve"> настоящего Регламента, не представлены заявителем по собственной инициативе, сведения запрашиваются Рособрнадзором в рам</w:t>
      </w:r>
      <w:r>
        <w:t>ках межведомственного информационного взаимодействия с использованием единой системы межведомственного электронного взаимодействия (в случае отсутствия технической возможности прямого и удаленного доступа к имеющимся в Рособрнадзоре сведениям либо отсутств</w:t>
      </w:r>
      <w:r>
        <w:t>ия в имеющихся в Рособрнадзоре сведениях, необходимых для предоставления государственной услуги) в органы государственной власти, указанные в пункте 21 настоящего Регламента, путем направления межведомственного запроса о представлении сведений в форме элек</w:t>
      </w:r>
      <w:r>
        <w:t>тронного документа.</w:t>
      </w:r>
    </w:p>
    <w:p w:rsidR="00000000" w:rsidRDefault="006A65A6">
      <w:r>
        <w:t xml:space="preserve">В межведомственном запросе о представлении сведений на бумажном носителе указываются сведения, предусмотренные </w:t>
      </w:r>
      <w:hyperlink r:id="rId115" w:history="1">
        <w:r>
          <w:rPr>
            <w:rStyle w:val="a4"/>
          </w:rPr>
          <w:t>пунктами 1 - 8 части 1 статьи 7.2</w:t>
        </w:r>
      </w:hyperlink>
      <w:r>
        <w:t xml:space="preserve"> Федерального закона "Об о</w:t>
      </w:r>
      <w:r>
        <w:t>рганизации предоставления государственных и муниципальных услуг".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46" w:name="sub_1303"/>
      <w:r>
        <w:rPr>
          <w:color w:val="000000"/>
          <w:sz w:val="16"/>
          <w:szCs w:val="16"/>
        </w:rPr>
        <w:t>Информация об изменениях:</w:t>
      </w:r>
    </w:p>
    <w:bookmarkEnd w:id="14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наименование изложено в новой ред</w:t>
      </w:r>
      <w:r>
        <w:t>акции</w:t>
      </w:r>
    </w:p>
    <w:p w:rsidR="00000000" w:rsidRDefault="006A65A6">
      <w:pPr>
        <w:pStyle w:val="a7"/>
      </w:pPr>
      <w:hyperlink r:id="rId11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6A65A6">
      <w:pPr>
        <w:pStyle w:val="1"/>
      </w:pPr>
      <w:r>
        <w:t>Рассмотрение заявления о проведении государственной аккредитации образовательной деятельности (о переоформлении свидетельства о государствен</w:t>
      </w:r>
      <w:r>
        <w:t xml:space="preserve">ной аккредитации, о выдаче </w:t>
      </w:r>
      <w:r>
        <w:lastRenderedPageBreak/>
        <w:t>временного свидетельства о государственной аккредитации или о выдаче дубликата свидетельства о государственной аккредитации) и прилагаемых к нему документов и проверка соответствия организации соответствующим требованиям и предст</w:t>
      </w:r>
      <w:r>
        <w:t>авленных ею документов</w:t>
      </w:r>
    </w:p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47" w:name="sub_1041"/>
      <w:r>
        <w:rPr>
          <w:color w:val="000000"/>
          <w:sz w:val="16"/>
          <w:szCs w:val="16"/>
        </w:rPr>
        <w:t>Информация об изменениях:</w:t>
      </w:r>
    </w:p>
    <w:bookmarkEnd w:id="147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41 внесены изменения</w:t>
      </w:r>
    </w:p>
    <w:p w:rsidR="00000000" w:rsidRDefault="006A65A6">
      <w:pPr>
        <w:pStyle w:val="a7"/>
      </w:pPr>
      <w:hyperlink r:id="rId1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41. При рассмотрении заявления о проведении государственной аккредитации образовательной деятельности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 xml:space="preserve">) </w:t>
      </w:r>
      <w:r>
        <w:t>и прилагаемых к нему документов специалист, ответственный за рассмотрение документов, с участием структурного подразделения Рособрнадзора, ответственного за осуществление государственного контроля (надзора) в сфере образования, в течение 10 рабочих дней со</w:t>
      </w:r>
      <w:r>
        <w:t xml:space="preserve"> дня его регистрации проверяет (в том числе с использованием системы межведомственного электронного взаимодействия) соответствие организации, а также представленных документов следующим требованиям:</w:t>
      </w:r>
    </w:p>
    <w:p w:rsidR="00000000" w:rsidRDefault="006A65A6">
      <w:bookmarkStart w:id="148" w:name="sub_1411"/>
      <w:r>
        <w:t>а) отнесение государственной аккредитации образов</w:t>
      </w:r>
      <w:r>
        <w:t>ательной деятельности организации к компетенции Рособрнадзора;</w:t>
      </w:r>
    </w:p>
    <w:p w:rsidR="00000000" w:rsidRDefault="006A65A6">
      <w:bookmarkStart w:id="149" w:name="sub_1412"/>
      <w:bookmarkEnd w:id="148"/>
      <w:r>
        <w:t>б) наличие лицензии на осуществление образовательной деятельности по образовательным программам, заявленным организацией для государственной аккредитации;</w:t>
      </w:r>
    </w:p>
    <w:p w:rsidR="00000000" w:rsidRDefault="006A65A6">
      <w:bookmarkStart w:id="150" w:name="sub_1413"/>
      <w:bookmarkEnd w:id="149"/>
      <w:r>
        <w:t>в) ист</w:t>
      </w:r>
      <w:r>
        <w:t>ечение 1 года со дня отказа организации в государственной аккредитации или лишения государственной аккредитации;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51" w:name="sub_1414"/>
      <w:bookmarkEnd w:id="150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</w:t>
      </w:r>
      <w:r>
        <w:t>ября 2016 г. N 1323 подпункт "г" изложен в новой редакции</w:t>
      </w:r>
    </w:p>
    <w:p w:rsidR="00000000" w:rsidRDefault="006A65A6">
      <w:pPr>
        <w:pStyle w:val="a7"/>
      </w:pPr>
      <w:hyperlink r:id="rId11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6A65A6">
      <w:r>
        <w:t xml:space="preserve">г) отсутствие неисполненного предписания об устранении выявленного нарушения требований </w:t>
      </w:r>
      <w:hyperlink r:id="rId119" w:history="1">
        <w:r>
          <w:rPr>
            <w:rStyle w:val="a4"/>
          </w:rPr>
          <w:t>законодательства</w:t>
        </w:r>
      </w:hyperlink>
      <w:r>
        <w:t xml:space="preserve"> об образовании Рособрнадзора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</w:t>
      </w:r>
      <w:r>
        <w:t>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52" w:name="sub_7771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6A65A6">
      <w:pPr>
        <w:pStyle w:val="a7"/>
      </w:pPr>
      <w:r>
        <w:fldChar w:fldCharType="begin"/>
      </w:r>
      <w:r>
        <w:instrText>HYPERLINK "htt</w:instrText>
      </w:r>
      <w:r>
        <w:instrText>p://ivo.garant.ru/document?id=71464454&amp;sub=25"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41 дополнен подпунктом "д"</w:t>
      </w:r>
    </w:p>
    <w:p w:rsidR="00000000" w:rsidRDefault="006A65A6">
      <w:r>
        <w:t>д) отсутствие распорядительного акта Рособрнадзора о приостановлении действия государственной аккредитации полностью или в о</w:t>
      </w:r>
      <w:r>
        <w:t>тношении отдельных уровней образования, укрупненных групп профессий, специальностей и направлений подготовки;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53" w:name="sub_777"/>
      <w:r>
        <w:rPr>
          <w:color w:val="000000"/>
          <w:sz w:val="16"/>
          <w:szCs w:val="16"/>
        </w:rPr>
        <w:t>Информация об изменениях:</w:t>
      </w:r>
    </w:p>
    <w:bookmarkEnd w:id="153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</w:t>
      </w:r>
      <w:r>
        <w:t>N 1323 пункт 41 дополнен подпунктом "е"</w:t>
      </w:r>
    </w:p>
    <w:p w:rsidR="00000000" w:rsidRDefault="006A65A6">
      <w:r>
        <w:t>е) правильность оформления и заполнения заявления о проведении государственной аккредитации образовательной деятельности (о переоформлении свидетельства о государственной аккредитации) и прилагаемых к нему документов</w:t>
      </w:r>
      <w:r>
        <w:t>, полнота прилагаемых документов.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54" w:name="sub_1042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"http://ivo.garant.ru/document?id=71464454&amp;sub=10018"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42 внесены изменения</w:t>
      </w:r>
    </w:p>
    <w:p w:rsidR="00000000" w:rsidRDefault="006A65A6">
      <w:pPr>
        <w:pStyle w:val="a7"/>
      </w:pPr>
      <w:hyperlink r:id="rId1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42. При рассмо</w:t>
      </w:r>
      <w:r>
        <w:t>трении заявления о переоформлении свидетельства о государственной аккредитации в случаях реорганизации организации в форме преобразования, присоединения к ней иной организации, осуществляющей образовательную деятельность, либо в случае возникновения органи</w:t>
      </w:r>
      <w:r>
        <w:t xml:space="preserve">зации в результате реорганизации в форме слияния, изменения места нахождения или ее </w:t>
      </w:r>
      <w:r>
        <w:lastRenderedPageBreak/>
        <w:t>наименования, указанного в свидетельстве о государственной аккредитации, либо о выдаче временного свидетельства о государственной аккредитации и прилагаемых к нему документ</w:t>
      </w:r>
      <w:r>
        <w:t>ов специалист, ответственный за рассмотрение документов, с участием структурного подразделения Рособрнадзора, ответственного за осуществление государственного контроля (надзора) в сфере образования, в течение 5 рабочих дней со дня его регистрации проверяет</w:t>
      </w:r>
      <w:r>
        <w:t xml:space="preserve"> (в том числе с использованием системы межведомственного электронного взаимодействия) соответствие организации, а также представленных документов следующим требованиям:</w:t>
      </w:r>
    </w:p>
    <w:p w:rsidR="00000000" w:rsidRDefault="006A65A6">
      <w:bookmarkStart w:id="155" w:name="sub_1421"/>
      <w:r>
        <w:t>а) отнесение государственной аккредитации образовательной деятельности организа</w:t>
      </w:r>
      <w:r>
        <w:t>ции к компетенции Рособрнадзора;</w:t>
      </w:r>
    </w:p>
    <w:p w:rsidR="00000000" w:rsidRDefault="006A65A6">
      <w:bookmarkStart w:id="156" w:name="sub_1422"/>
      <w:bookmarkEnd w:id="155"/>
      <w:r>
        <w:t>б) наличие лицензии на осуществление образовательной деятельности;</w:t>
      </w:r>
    </w:p>
    <w:p w:rsidR="00000000" w:rsidRDefault="006A65A6">
      <w:bookmarkStart w:id="157" w:name="sub_1423"/>
      <w:bookmarkEnd w:id="156"/>
      <w:r>
        <w:t>в) наличие действующего свидетельства о государственной аккредитации;</w:t>
      </w:r>
    </w:p>
    <w:p w:rsidR="00000000" w:rsidRDefault="006A65A6">
      <w:bookmarkStart w:id="158" w:name="sub_1424"/>
      <w:bookmarkEnd w:id="157"/>
      <w:r>
        <w:t>г) наличие в Едином государственном ре</w:t>
      </w:r>
      <w:r>
        <w:t>естре юридических лиц записи о создании организации путем реорганизации, записи о прекращении деятельности присоединенной организации (при реорганизации организации в форме присоединения к ней другой организации), а также записи о внесении изменений в учре</w:t>
      </w:r>
      <w:r>
        <w:t>дительные документы организации;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59" w:name="sub_9991"/>
      <w:bookmarkEnd w:id="158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42 дополнен подпунктом "д"</w:t>
      </w:r>
    </w:p>
    <w:p w:rsidR="00000000" w:rsidRDefault="006A65A6">
      <w:r>
        <w:t>д) отсутствие неисполненног</w:t>
      </w:r>
      <w:r>
        <w:t xml:space="preserve">о предписания об устранении выявленного нарушения требований </w:t>
      </w:r>
      <w:hyperlink r:id="rId121" w:history="1">
        <w:r>
          <w:rPr>
            <w:rStyle w:val="a4"/>
          </w:rPr>
          <w:t>законодательства</w:t>
        </w:r>
      </w:hyperlink>
      <w:r>
        <w:t xml:space="preserve"> об образовании Рособрнадзора (за исключением предписания, выданного организации только в части реализации образовате</w:t>
      </w:r>
      <w:r>
        <w:t>льных программ в ее филиале (филиалах), не заявленных для государственной аккредитации,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</w:t>
      </w:r>
      <w:r>
        <w:t>грамм) (при переоформлении свидетельства о государственной аккредитации в случаях реорганизации организации в форме присоединения к ней иной организации, осуществляющей образовательную деятельность, либо в случае возникновения организации в результате реор</w:t>
      </w:r>
      <w:r>
        <w:t>ганизации в форме слияния);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60" w:name="sub_99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"http://ivo.garant.ru/document?id=71464454&amp;sub=27"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42 дополнен подпунктом "е"</w:t>
      </w:r>
    </w:p>
    <w:p w:rsidR="00000000" w:rsidRDefault="006A65A6">
      <w:r>
        <w:t>е) отсутствие распорядительного акта Рособ</w:t>
      </w:r>
      <w:r>
        <w:t>рнадзора о приостановлении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подготовки;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61" w:name="sub_1425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6A65A6">
      <w:pPr>
        <w:pStyle w:val="a7"/>
      </w:pPr>
      <w:r>
        <w:fldChar w:fldCharType="begin"/>
      </w:r>
      <w:r>
        <w:instrText>HYPERLINK "http://ivo.</w:instrText>
      </w:r>
      <w:r>
        <w:instrText>garant.ru/document?id=71464454&amp;sub=28"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буквенное обозначение подпункта "ж" изменено</w:t>
      </w:r>
    </w:p>
    <w:p w:rsidR="00000000" w:rsidRDefault="006A65A6">
      <w:r>
        <w:t>ж) правильность оформления и заполнения заявления о переоформлении свидетельства о государственной аккредитации либо о в</w:t>
      </w:r>
      <w:r>
        <w:t>ыдаче временного свидетельства о государственной аккредитации и прилагаемых к нему документов, полнота прилагаемых документов.</w:t>
      </w:r>
    </w:p>
    <w:p w:rsidR="00000000" w:rsidRDefault="006A65A6">
      <w:bookmarkStart w:id="162" w:name="sub_1043"/>
      <w:r>
        <w:t>43. При рассмотрении заявления о переоформлении свидетельства о государственной аккредитации в случае лишения государстве</w:t>
      </w:r>
      <w:r>
        <w:t xml:space="preserve">нной аккредитации в отношении отдельных уровней образования, укрупненных групп профессий, специальностей и направлений подготовки либо образовательных программ и прилагаемых к нему документов специалист, ответственный за рассмотрение документов, в течение </w:t>
      </w:r>
      <w:r>
        <w:t>5 рабочих дней со дня его регистрации проверяет (в том числе с использованием системы межведомственного электронного взаимодействия) соответствие организации, а также представленных документов следующим требованиям:</w:t>
      </w:r>
    </w:p>
    <w:p w:rsidR="00000000" w:rsidRDefault="006A65A6">
      <w:bookmarkStart w:id="163" w:name="sub_1431"/>
      <w:bookmarkEnd w:id="162"/>
      <w:r>
        <w:t>а) отнесение государстве</w:t>
      </w:r>
      <w:r>
        <w:t>нной аккредитации образовательной деятельности организации к компетенции Рособрнадзора;</w:t>
      </w:r>
    </w:p>
    <w:p w:rsidR="00000000" w:rsidRDefault="006A65A6">
      <w:bookmarkStart w:id="164" w:name="sub_1432"/>
      <w:bookmarkEnd w:id="163"/>
      <w:r>
        <w:t>б) наличие решения Рособрнадзора о лишении организации государственной аккредитации в отношении отдельных уровней образования, укрупненных групп професс</w:t>
      </w:r>
      <w:r>
        <w:t>ий, специальностей и направлений подготовки либо образовательных программ;</w:t>
      </w:r>
    </w:p>
    <w:p w:rsidR="00000000" w:rsidRDefault="006A65A6">
      <w:bookmarkStart w:id="165" w:name="sub_1433"/>
      <w:bookmarkEnd w:id="164"/>
      <w:r>
        <w:lastRenderedPageBreak/>
        <w:t xml:space="preserve">в) правильность оформления и заполнения заявления о переоформлении свидетельства о государственной аккредитации и прилагаемых к нему документов, полнота прилагаемых </w:t>
      </w:r>
      <w:r>
        <w:t>документов.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66" w:name="sub_10431"/>
      <w:bookmarkEnd w:id="165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"http://ivo.garant.ru/document?id=71464454&amp;sub=1019"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приложение дополнено пунктом 43.1</w:t>
      </w:r>
    </w:p>
    <w:p w:rsidR="00000000" w:rsidRDefault="006A65A6">
      <w:r>
        <w:t>43.1. При рассмотрении заявления о переофор</w:t>
      </w:r>
      <w:r>
        <w:t>млении свидетельства о государственной аккредитации в случае изменения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 о государственной аккреди</w:t>
      </w:r>
      <w:r>
        <w:t>тации, при установлении Министерством образования и науки Российской Федерации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</w:t>
      </w:r>
      <w:r>
        <w:t>льностей и направлений подготовки, и прилагаемых к нему документов специалист, ответственный за рассмотрение документов, в течение 5 рабочих дней со дня его регистрации проверяет (в том числе с использованием системы межведомственного электронного взаимоде</w:t>
      </w:r>
      <w:r>
        <w:t>йствия) соответствие организации, а также представленных документов следующим требованиям:</w:t>
      </w:r>
    </w:p>
    <w:p w:rsidR="00000000" w:rsidRDefault="006A65A6">
      <w:bookmarkStart w:id="167" w:name="sub_555"/>
      <w:r>
        <w:t>а) отнесение государственной аккредитации образовательной деятельности организации к компетенции Рособрнадзора;</w:t>
      </w:r>
    </w:p>
    <w:p w:rsidR="00000000" w:rsidRDefault="006A65A6">
      <w:bookmarkStart w:id="168" w:name="sub_5551"/>
      <w:bookmarkEnd w:id="167"/>
      <w:r>
        <w:t>б) наличие действующей лицензии</w:t>
      </w:r>
      <w:r>
        <w:t xml:space="preserve"> на осуществление образовательной деятельности;</w:t>
      </w:r>
    </w:p>
    <w:p w:rsidR="00000000" w:rsidRDefault="006A65A6">
      <w:bookmarkStart w:id="169" w:name="sub_5552"/>
      <w:bookmarkEnd w:id="168"/>
      <w:r>
        <w:t>в) наличие действующего свидетельства о государственной аккредитации;</w:t>
      </w:r>
    </w:p>
    <w:p w:rsidR="00000000" w:rsidRDefault="006A65A6">
      <w:bookmarkStart w:id="170" w:name="sub_5553"/>
      <w:bookmarkEnd w:id="169"/>
      <w:r>
        <w:t>г) отсутствие распорядительного акта Рособрнадзора о приостановлении действия государственной аккредитации</w:t>
      </w:r>
      <w:r>
        <w:t xml:space="preserve"> полностью или в отношении отдельных уровней образования, укрупненных групп профессий, специальностей и направлений подготовки;</w:t>
      </w:r>
    </w:p>
    <w:p w:rsidR="00000000" w:rsidRDefault="006A65A6">
      <w:bookmarkStart w:id="171" w:name="sub_5554"/>
      <w:bookmarkEnd w:id="170"/>
      <w:r>
        <w:t xml:space="preserve">д) отсутствие неисполненного предписания об устранении выявленного нарушения требований </w:t>
      </w:r>
      <w:hyperlink r:id="rId122" w:history="1">
        <w:r>
          <w:rPr>
            <w:rStyle w:val="a4"/>
          </w:rPr>
          <w:t>законодательства</w:t>
        </w:r>
      </w:hyperlink>
      <w:r>
        <w:t xml:space="preserve"> об образовании Рособрнадзора (за исключением предписания, выданного организации только в части реализации образовательных программ в ее филиале (филиалах), не заявленных для государственной аккредитаци</w:t>
      </w:r>
      <w:r>
        <w:t>и, либо только в части реализации образовательных программ дошкольного образования, основных программ профессионального обучения и (или) дополнительных образовательных программ);</w:t>
      </w:r>
    </w:p>
    <w:p w:rsidR="00000000" w:rsidRDefault="006A65A6">
      <w:bookmarkStart w:id="172" w:name="sub_55501"/>
      <w:bookmarkEnd w:id="171"/>
      <w:r>
        <w:t xml:space="preserve">е) наличие установленного Министерством образования и науки </w:t>
      </w:r>
      <w:r>
        <w:t>Российской Федерации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подготовки;</w:t>
      </w:r>
    </w:p>
    <w:p w:rsidR="00000000" w:rsidRDefault="006A65A6">
      <w:bookmarkStart w:id="173" w:name="sub_888"/>
      <w:bookmarkEnd w:id="172"/>
      <w:r>
        <w:t>ж) правильность оформления и заполнения заявления о переоформлении свидетельства о государственной аккредитации и прилагаемых к нему документов, полнота прилагаемых документов.</w:t>
      </w:r>
    </w:p>
    <w:p w:rsidR="00000000" w:rsidRDefault="006A65A6">
      <w:bookmarkStart w:id="174" w:name="sub_1044"/>
      <w:bookmarkEnd w:id="173"/>
      <w:r>
        <w:t xml:space="preserve">44. При рассмотрении заявления о выдаче дубликата свидетельства </w:t>
      </w:r>
      <w:r>
        <w:t>о государственной аккредитации и прилагаемых к нему документов специалист, ответственный за рассмотрение документов, в течение 5 рабочих дней со дня его регистрации проверяет (в том числе с использованием системы межведомственного электронного взаимодейств</w:t>
      </w:r>
      <w:r>
        <w:t>ия) соответствие организации, а также представленных документов следующим требованиям:</w:t>
      </w:r>
    </w:p>
    <w:p w:rsidR="00000000" w:rsidRDefault="006A65A6">
      <w:bookmarkStart w:id="175" w:name="sub_1441"/>
      <w:bookmarkEnd w:id="174"/>
      <w:r>
        <w:t>а) отнесение государственной аккредитации образовательной деятельности организации к компетенции Рособрнадзора;</w:t>
      </w:r>
    </w:p>
    <w:p w:rsidR="00000000" w:rsidRDefault="006A65A6">
      <w:bookmarkStart w:id="176" w:name="sub_1442"/>
      <w:bookmarkEnd w:id="175"/>
      <w:r>
        <w:t>б) наличие лицензии на ос</w:t>
      </w:r>
      <w:r>
        <w:t>уществление образовательной деятельности;</w:t>
      </w:r>
    </w:p>
    <w:p w:rsidR="00000000" w:rsidRDefault="006A65A6">
      <w:bookmarkStart w:id="177" w:name="sub_1443"/>
      <w:bookmarkEnd w:id="176"/>
      <w:r>
        <w:t>в) наличие действующего свидетельства о государственной аккредитации;</w:t>
      </w:r>
    </w:p>
    <w:p w:rsidR="00000000" w:rsidRDefault="006A65A6">
      <w:bookmarkStart w:id="178" w:name="sub_1444"/>
      <w:bookmarkEnd w:id="177"/>
      <w:r>
        <w:t>г) правильность оформления и заполнения заявления о выдаче дубликата свидетельства о государственной аккредитаци</w:t>
      </w:r>
      <w:r>
        <w:t>и и прилагаемых к нему документов, полнота прилагаемых документов.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79" w:name="sub_1045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45 внесены измен</w:t>
      </w:r>
      <w:r>
        <w:t>ения</w:t>
      </w:r>
    </w:p>
    <w:p w:rsidR="00000000" w:rsidRDefault="006A65A6">
      <w:pPr>
        <w:pStyle w:val="a7"/>
      </w:pPr>
      <w:hyperlink r:id="rId1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 xml:space="preserve">45. В случае соответствия организации требованиям, указанным в </w:t>
      </w:r>
      <w:hyperlink w:anchor="sub_1411" w:history="1">
        <w:r>
          <w:rPr>
            <w:rStyle w:val="a4"/>
          </w:rPr>
          <w:t>подпунктах "а" - "д" пункта 41</w:t>
        </w:r>
      </w:hyperlink>
      <w:r>
        <w:t xml:space="preserve">, </w:t>
      </w:r>
      <w:hyperlink w:anchor="sub_1421" w:history="1">
        <w:r>
          <w:rPr>
            <w:rStyle w:val="a4"/>
          </w:rPr>
          <w:t>под</w:t>
        </w:r>
        <w:r>
          <w:rPr>
            <w:rStyle w:val="a4"/>
          </w:rPr>
          <w:t>пунктах "а" - "е" пункта 42</w:t>
        </w:r>
      </w:hyperlink>
      <w:r>
        <w:t xml:space="preserve">, </w:t>
      </w:r>
      <w:hyperlink w:anchor="sub_14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432" w:history="1">
        <w:r>
          <w:rPr>
            <w:rStyle w:val="a4"/>
          </w:rPr>
          <w:t>"б" пункта 43</w:t>
        </w:r>
      </w:hyperlink>
      <w:r>
        <w:t xml:space="preserve">, </w:t>
      </w:r>
      <w:hyperlink w:anchor="sub_555" w:history="1">
        <w:r>
          <w:rPr>
            <w:rStyle w:val="a4"/>
          </w:rPr>
          <w:t>подпунктах "а"-"е" пункта 43.1</w:t>
        </w:r>
      </w:hyperlink>
      <w:r>
        <w:t xml:space="preserve"> или </w:t>
      </w:r>
      <w:hyperlink w:anchor="sub_1441" w:history="1">
        <w:r>
          <w:rPr>
            <w:rStyle w:val="a4"/>
          </w:rPr>
          <w:t>подпунктах "а" - "в" пункта 44</w:t>
        </w:r>
      </w:hyperlink>
      <w:r>
        <w:t xml:space="preserve"> настоящего Регламента, </w:t>
      </w:r>
      <w:r>
        <w:t xml:space="preserve">и невыполнения требований, указанных в </w:t>
      </w:r>
      <w:hyperlink w:anchor="sub_777" w:history="1">
        <w:r>
          <w:rPr>
            <w:rStyle w:val="a4"/>
          </w:rPr>
          <w:t>подпункте "е" пункта 41</w:t>
        </w:r>
      </w:hyperlink>
      <w:r>
        <w:t xml:space="preserve">, </w:t>
      </w:r>
      <w:hyperlink w:anchor="sub_1425" w:history="1">
        <w:r>
          <w:rPr>
            <w:rStyle w:val="a4"/>
          </w:rPr>
          <w:t>подпункте "ж" пункта 42</w:t>
        </w:r>
      </w:hyperlink>
      <w:r>
        <w:t xml:space="preserve">, </w:t>
      </w:r>
      <w:hyperlink w:anchor="sub_1433" w:history="1">
        <w:r>
          <w:rPr>
            <w:rStyle w:val="a4"/>
          </w:rPr>
          <w:t>подпункте "в" пункта 43</w:t>
        </w:r>
      </w:hyperlink>
      <w:r>
        <w:t xml:space="preserve">, </w:t>
      </w:r>
      <w:hyperlink w:anchor="sub_888" w:history="1">
        <w:r>
          <w:rPr>
            <w:rStyle w:val="a4"/>
          </w:rPr>
          <w:t>подпункте "ж" пункта 43.1</w:t>
        </w:r>
      </w:hyperlink>
      <w:r>
        <w:t xml:space="preserve"> или </w:t>
      </w:r>
      <w:hyperlink w:anchor="sub_1444" w:history="1">
        <w:r>
          <w:rPr>
            <w:rStyle w:val="a4"/>
          </w:rPr>
          <w:t>подпункте "г" пункта 44</w:t>
        </w:r>
      </w:hyperlink>
      <w:r>
        <w:t xml:space="preserve"> настоящего Регламента, Управление в течение 10 рабочих дней со дня регистрации документов готовит и направляет в адрес организации или вручает ее уполномоченному представителю уведомление о несоответствии.</w:t>
      </w:r>
    </w:p>
    <w:p w:rsidR="00000000" w:rsidRDefault="006A65A6">
      <w:r>
        <w:t>Уведомлени</w:t>
      </w:r>
      <w:r>
        <w:t>е о несоответствии содержит сведения о том, что документы не могут быть приняты к рассмотрению по существу в связи с их несоответствием установленным требованиям (с указанием несоответствий), а также информацию о том, что для предоставления государственной</w:t>
      </w:r>
      <w:r>
        <w:t xml:space="preserve"> услуги организации необходимо в течение 2-х месяцев со дня направления Рособрнадзором уведомления о несоответствии представить в Рособрнадзор правильно оформленные и заполненные документы и (или) недостающие документы.</w:t>
      </w:r>
    </w:p>
    <w:p w:rsidR="00000000" w:rsidRDefault="006A65A6">
      <w:r>
        <w:t xml:space="preserve">В случае если организация в течение </w:t>
      </w:r>
      <w:r>
        <w:t>2-х месяцев со дня направления Рособрнадзором уведомления о несоответствии представила правильно оформленные и заполненные документы и (или) недостающие документы (далее -документы, представленные на основании уведомления о несоответствии), Рособрнадзор ос</w:t>
      </w:r>
      <w:r>
        <w:t>уществляет в соответствии с пунктом 40 настоящего Регламента их прием и регистрацию.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80" w:name="sub_1046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46 излож</w:t>
      </w:r>
      <w:r>
        <w:t>ен в новой редакции</w:t>
      </w:r>
    </w:p>
    <w:p w:rsidR="00000000" w:rsidRDefault="006A65A6">
      <w:pPr>
        <w:pStyle w:val="a7"/>
      </w:pPr>
      <w:hyperlink r:id="rId1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 xml:space="preserve">46. В случае несоответствия организации какому-либо требованию из числа требований, указанных в </w:t>
      </w:r>
      <w:hyperlink w:anchor="sub_1411" w:history="1">
        <w:r>
          <w:rPr>
            <w:rStyle w:val="a4"/>
          </w:rPr>
          <w:t>подпунктах "а</w:t>
        </w:r>
        <w:r>
          <w:rPr>
            <w:rStyle w:val="a4"/>
          </w:rPr>
          <w:t>" - "д" пункта 41</w:t>
        </w:r>
      </w:hyperlink>
      <w:r>
        <w:t xml:space="preserve">, </w:t>
      </w:r>
      <w:hyperlink w:anchor="sub_1421" w:history="1">
        <w:r>
          <w:rPr>
            <w:rStyle w:val="a4"/>
          </w:rPr>
          <w:t>подпунктах "а" - "е" пункта 42</w:t>
        </w:r>
      </w:hyperlink>
      <w:r>
        <w:t xml:space="preserve">, </w:t>
      </w:r>
      <w:hyperlink w:anchor="sub_143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432" w:history="1">
        <w:r>
          <w:rPr>
            <w:rStyle w:val="a4"/>
          </w:rPr>
          <w:t>"б" пункта 43</w:t>
        </w:r>
      </w:hyperlink>
      <w:r>
        <w:t xml:space="preserve">, </w:t>
      </w:r>
      <w:hyperlink w:anchor="sub_555" w:history="1">
        <w:r>
          <w:rPr>
            <w:rStyle w:val="a4"/>
          </w:rPr>
          <w:t>подпунктах "а" - "е" пункта 43.1</w:t>
        </w:r>
      </w:hyperlink>
      <w:r>
        <w:t xml:space="preserve"> или </w:t>
      </w:r>
      <w:hyperlink w:anchor="sub_1441" w:history="1">
        <w:r>
          <w:rPr>
            <w:rStyle w:val="a4"/>
          </w:rPr>
          <w:t>подпунктах "а" - "в" пункта 44</w:t>
        </w:r>
      </w:hyperlink>
      <w:r>
        <w:t xml:space="preserve"> настоящего Регламента, либо непредставления организацией в течение 2-х месяцев со дня направления Рособрнадзором уведомления о несоответствии правильно оформленных и заполненных документов и (или) недостающих документов, л</w:t>
      </w:r>
      <w:r>
        <w:t xml:space="preserve">ибо несоответствия документов, представленных на основании уведомления о несоответствии требованиям, указанным в </w:t>
      </w:r>
      <w:hyperlink w:anchor="sub_777" w:history="1">
        <w:r>
          <w:rPr>
            <w:rStyle w:val="a4"/>
          </w:rPr>
          <w:t>подпункте "е" пункта 41</w:t>
        </w:r>
      </w:hyperlink>
      <w:r>
        <w:t xml:space="preserve">, </w:t>
      </w:r>
      <w:hyperlink w:anchor="sub_1425" w:history="1">
        <w:r>
          <w:rPr>
            <w:rStyle w:val="a4"/>
          </w:rPr>
          <w:t>подпункте "ж" пункта 42</w:t>
        </w:r>
      </w:hyperlink>
      <w:r>
        <w:t xml:space="preserve">, </w:t>
      </w:r>
      <w:hyperlink w:anchor="sub_1433" w:history="1">
        <w:r>
          <w:rPr>
            <w:rStyle w:val="a4"/>
          </w:rPr>
          <w:t>подпункте "в" пункт</w:t>
        </w:r>
        <w:r>
          <w:rPr>
            <w:rStyle w:val="a4"/>
          </w:rPr>
          <w:t>а 43</w:t>
        </w:r>
      </w:hyperlink>
      <w:r>
        <w:t xml:space="preserve">, </w:t>
      </w:r>
      <w:hyperlink w:anchor="sub_888" w:history="1">
        <w:r>
          <w:rPr>
            <w:rStyle w:val="a4"/>
          </w:rPr>
          <w:t>подпункте "ж" пункта 43.1</w:t>
        </w:r>
      </w:hyperlink>
      <w:r>
        <w:t xml:space="preserve"> или </w:t>
      </w:r>
      <w:hyperlink w:anchor="sub_1444" w:history="1">
        <w:r>
          <w:rPr>
            <w:rStyle w:val="a4"/>
          </w:rPr>
          <w:t>подпункте "г" пункта 44</w:t>
        </w:r>
      </w:hyperlink>
      <w:r>
        <w:t xml:space="preserve"> настоящего Регламента, Рособрнадзор отказывает организации в принятии документов к рассмотрению по существу и в течение 10 рабочих дней соотве</w:t>
      </w:r>
      <w:r>
        <w:t>тственно со дня регистрации документов (со дня регистрации документов, представленных на основании уведомления) либо со дня истечения указанного 2-месячного срока возвращает их организации посредством направления в ее адрес (почтовым отправлением с уведомл</w:t>
      </w:r>
      <w:r>
        <w:t xml:space="preserve">ением о вручении либо в форме электронного документа, подписанного </w:t>
      </w:r>
      <w:hyperlink r:id="rId125" w:history="1">
        <w:r>
          <w:rPr>
            <w:rStyle w:val="a4"/>
          </w:rPr>
          <w:t>электронной подписью</w:t>
        </w:r>
      </w:hyperlink>
      <w:r>
        <w:t xml:space="preserve">, если указанные документы были представлены способом, указанным в </w:t>
      </w:r>
      <w:hyperlink w:anchor="sub_1392" w:history="1">
        <w:r>
          <w:rPr>
            <w:rStyle w:val="a4"/>
          </w:rPr>
          <w:t>подпункте "б" пу</w:t>
        </w:r>
        <w:r>
          <w:rPr>
            <w:rStyle w:val="a4"/>
          </w:rPr>
          <w:t>нкта 39</w:t>
        </w:r>
      </w:hyperlink>
      <w:r>
        <w:t xml:space="preserve"> настоящего Регламента) или вручения уполномоченному представителю. Факт вручения документов уполномоченному представителю организации заверяется его подписью.</w:t>
      </w:r>
    </w:p>
    <w:p w:rsidR="00000000" w:rsidRDefault="006A65A6"/>
    <w:p w:rsidR="00000000" w:rsidRDefault="006A65A6">
      <w:pPr>
        <w:pStyle w:val="1"/>
      </w:pPr>
      <w:bookmarkStart w:id="181" w:name="sub_1304"/>
      <w:r>
        <w:t xml:space="preserve">Принятие заявления о проведении государственной аккредитации образовательной </w:t>
      </w:r>
      <w:r>
        <w:t>деятельности (о переоформлении свидетельства о государственной аккредитации, о выдаче временного свидетельства о государственной аккредитации или о выдаче дубликата свидетельства о государственной аккредитации) и прилагаемых к нему документов к рассмотрени</w:t>
      </w:r>
      <w:r>
        <w:t>ю по существу</w:t>
      </w:r>
    </w:p>
    <w:bookmarkEnd w:id="181"/>
    <w:p w:rsidR="00000000" w:rsidRDefault="006A65A6"/>
    <w:p w:rsidR="00000000" w:rsidRDefault="006A65A6">
      <w:bookmarkStart w:id="182" w:name="sub_1047"/>
      <w:r>
        <w:t xml:space="preserve">47. В случае соответствия организации и представленных документов требованиям, указанным в </w:t>
      </w:r>
      <w:hyperlink w:anchor="sub_1041" w:history="1">
        <w:r>
          <w:rPr>
            <w:rStyle w:val="a4"/>
          </w:rPr>
          <w:t>пунктах 41-44</w:t>
        </w:r>
      </w:hyperlink>
      <w:r>
        <w:t xml:space="preserve"> настоящего Регламента, заявление о проведении государственной аккредитации образовательной дея</w:t>
      </w:r>
      <w:r>
        <w:t xml:space="preserve">тельности (о переоформлении свидетельства о государственной </w:t>
      </w:r>
      <w:r>
        <w:lastRenderedPageBreak/>
        <w:t>аккредитации</w:t>
      </w:r>
      <w:hyperlink w:anchor="sub_111111" w:history="1">
        <w:r>
          <w:rPr>
            <w:rStyle w:val="a4"/>
          </w:rPr>
          <w:t>*(7)</w:t>
        </w:r>
      </w:hyperlink>
      <w:r>
        <w:t>) и прилагаемые к нему документы не позднее 10 рабочих дней со дня их регистрации и заявления о переоформлении свидетельства о государственной аккредита</w:t>
      </w:r>
      <w:r>
        <w:t>ции</w:t>
      </w:r>
      <w:hyperlink w:anchor="sub_33333" w:history="1">
        <w:r>
          <w:rPr>
            <w:rStyle w:val="a4"/>
          </w:rPr>
          <w:t>*(8)</w:t>
        </w:r>
      </w:hyperlink>
      <w:r>
        <w:t>, о выдаче временного свидетельства о государственной аккредитации или о выдаче дубликата свидетельства о государственной аккредитации и прилагаемые к ним документы не позднее 5 рабочих дней со дня их регистрации принимают</w:t>
      </w:r>
      <w:r>
        <w:t>ся к рассмотрению по существу.</w:t>
      </w:r>
    </w:p>
    <w:bookmarkEnd w:id="182"/>
    <w:p w:rsidR="00000000" w:rsidRDefault="006A65A6">
      <w:r>
        <w:t>Управление в течение 10 рабочих дней со дня приема заявления о проведении государственной аккредитации образовательной деятельности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>) к рассмотрению по существу готовит и направляет в адрес организации или вручает её уполномоченному представителю уведомление о приеме документов к рассмотрению по существу.</w:t>
      </w:r>
    </w:p>
    <w:p w:rsidR="00000000" w:rsidRDefault="006A65A6">
      <w:r>
        <w:t>В уведомлении указывается дата принятия Рособрнадзором заявления о прове</w:t>
      </w:r>
      <w:r>
        <w:t>дении государственной аккредитации образовательной деятельности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>) к рассмотрению по существу.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83" w:name="sub_1048"/>
      <w:r>
        <w:rPr>
          <w:color w:val="000000"/>
          <w:sz w:val="16"/>
          <w:szCs w:val="16"/>
        </w:rPr>
        <w:t>Информация об изменениях:</w:t>
      </w:r>
    </w:p>
    <w:bookmarkEnd w:id="183"/>
    <w:p w:rsidR="00000000" w:rsidRDefault="006A65A6">
      <w:pPr>
        <w:pStyle w:val="a7"/>
      </w:pPr>
      <w:r>
        <w:fldChar w:fldCharType="begin"/>
      </w:r>
      <w:r>
        <w:instrText>HYPERLINK "http://ivo.gara</w:instrText>
      </w:r>
      <w:r>
        <w:instrText>nt.ru/document?id=71464454&amp;sub=1023"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48 внесены изменения</w:t>
      </w:r>
    </w:p>
    <w:p w:rsidR="00000000" w:rsidRDefault="006A65A6">
      <w:pPr>
        <w:pStyle w:val="a7"/>
      </w:pPr>
      <w:hyperlink r:id="rId1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48. При соответствии заявления о п</w:t>
      </w:r>
      <w:r>
        <w:t>роведении государственной аккредитации образовательной деятельности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>) и прилагаемых к нему документов, представленного на основании уведомления о несоответствии т</w:t>
      </w:r>
      <w:r>
        <w:t xml:space="preserve">ребованиям, указанным в </w:t>
      </w:r>
      <w:hyperlink w:anchor="sub_777" w:history="1">
        <w:r>
          <w:rPr>
            <w:rStyle w:val="a4"/>
          </w:rPr>
          <w:t>подпункте "е" пункта 41</w:t>
        </w:r>
      </w:hyperlink>
      <w:r>
        <w:t xml:space="preserve"> настоящего Регламента, указанные документы принимаются к рассмотрению по существу в течение 10 рабочих дней со дня их регистрации.</w:t>
      </w:r>
    </w:p>
    <w:p w:rsidR="00000000" w:rsidRDefault="006A65A6">
      <w:r>
        <w:t>Управление в течение 10 рабочих дней со дня приема к</w:t>
      </w:r>
      <w:r>
        <w:t xml:space="preserve"> рассмотрению по существу представленных на основании уведомления о несоответствии заявления о проведении государственной аккредитации образовательной деятельности и прилагаемых к нему документов (о переоформлении свидетельства о государственной аккредитац</w:t>
      </w:r>
      <w:r>
        <w:t>ии</w:t>
      </w:r>
      <w:hyperlink w:anchor="sub_111111" w:history="1">
        <w:r>
          <w:rPr>
            <w:rStyle w:val="a4"/>
          </w:rPr>
          <w:t>*(7)</w:t>
        </w:r>
      </w:hyperlink>
      <w:r>
        <w:t>) готовит и направляет в адрес организации или вручает её уполномоченному представителю уведомление о приеме документов к рассмотрению по существу.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84" w:name="sub_1049"/>
      <w:r>
        <w:rPr>
          <w:color w:val="000000"/>
          <w:sz w:val="16"/>
          <w:szCs w:val="16"/>
        </w:rPr>
        <w:t>Информация об изменениях:</w:t>
      </w:r>
    </w:p>
    <w:bookmarkEnd w:id="184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49 внесены изменения</w:t>
      </w:r>
    </w:p>
    <w:p w:rsidR="00000000" w:rsidRDefault="006A65A6">
      <w:pPr>
        <w:pStyle w:val="a7"/>
      </w:pPr>
      <w:hyperlink r:id="rId1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 xml:space="preserve">49. При </w:t>
      </w:r>
      <w:r>
        <w:t>соответствии заявлений о переоформлении свидетельства о государственной аккредитации</w:t>
      </w:r>
      <w:hyperlink w:anchor="sub_33333" w:history="1">
        <w:r>
          <w:rPr>
            <w:rStyle w:val="a4"/>
          </w:rPr>
          <w:t>*(8)</w:t>
        </w:r>
      </w:hyperlink>
      <w:r>
        <w:t>, о выдаче временного свидетельства о государственной аккредитации или о выдаче дубликата свидетельства о государственной аккредитации и прил</w:t>
      </w:r>
      <w:r>
        <w:t xml:space="preserve">агаемых к ним документов, представленных на основании уведомления о несоответствии требованиям, указанным в </w:t>
      </w:r>
      <w:hyperlink w:anchor="sub_1425" w:history="1">
        <w:r>
          <w:rPr>
            <w:rStyle w:val="a4"/>
          </w:rPr>
          <w:t>подпункте "ж" пункта 42</w:t>
        </w:r>
      </w:hyperlink>
      <w:r>
        <w:t xml:space="preserve">, </w:t>
      </w:r>
      <w:hyperlink w:anchor="sub_1433" w:history="1">
        <w:r>
          <w:rPr>
            <w:rStyle w:val="a4"/>
          </w:rPr>
          <w:t>подпункте "в" пункта 43</w:t>
        </w:r>
      </w:hyperlink>
      <w:r>
        <w:t xml:space="preserve">, </w:t>
      </w:r>
      <w:hyperlink w:anchor="sub_888" w:history="1">
        <w:r>
          <w:rPr>
            <w:rStyle w:val="a4"/>
          </w:rPr>
          <w:t>подпункте "ж" пункта 43.1</w:t>
        </w:r>
      </w:hyperlink>
      <w:r>
        <w:t xml:space="preserve"> или </w:t>
      </w:r>
      <w:hyperlink w:anchor="sub_1444" w:history="1">
        <w:r>
          <w:rPr>
            <w:rStyle w:val="a4"/>
          </w:rPr>
          <w:t>подпункте "г" пункта 44</w:t>
        </w:r>
      </w:hyperlink>
      <w:r>
        <w:t xml:space="preserve"> настоящего Регламента, указанные документы принимаются к рассмотрению по существу не позднее 5 рабочих дней со дня их регистрации.</w:t>
      </w:r>
    </w:p>
    <w:p w:rsidR="00000000" w:rsidRDefault="006A65A6">
      <w:bookmarkStart w:id="185" w:name="sub_1050"/>
      <w:r>
        <w:t>50. В случае вступления во время п</w:t>
      </w:r>
      <w:r>
        <w:t>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организации Рособрнадзор прекращает рассмотрение документов по с</w:t>
      </w:r>
      <w:r>
        <w:t>уществу и возвращает их заявителю.</w:t>
      </w:r>
    </w:p>
    <w:p w:rsidR="00000000" w:rsidRDefault="006A65A6">
      <w:bookmarkStart w:id="186" w:name="sub_1051"/>
      <w:bookmarkEnd w:id="185"/>
      <w:r>
        <w:t>51. Направление в адрес организации уведомления о приеме документов к рассмотрению по существу, уведомления о несоответствии возвращаемых документов осуществляется почтовым отправлением с уведомлением о вр</w:t>
      </w:r>
      <w:r>
        <w:t xml:space="preserve">учении либо в форме электронного документа, подписанного </w:t>
      </w:r>
      <w:hyperlink r:id="rId128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187" w:name="sub_1052"/>
      <w:bookmarkEnd w:id="186"/>
      <w:r>
        <w:rPr>
          <w:color w:val="000000"/>
          <w:sz w:val="16"/>
          <w:szCs w:val="16"/>
        </w:rPr>
        <w:t>Информация об изменениях:</w:t>
      </w:r>
    </w:p>
    <w:bookmarkEnd w:id="187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"http://ivo.garant.ru/document?id=71464454&amp;sub=1025"</w:instrText>
      </w:r>
      <w:r>
        <w:fldChar w:fldCharType="separate"/>
      </w:r>
      <w:r>
        <w:rPr>
          <w:rStyle w:val="a4"/>
        </w:rPr>
        <w:t>Пр</w:t>
      </w:r>
      <w:r>
        <w:rPr>
          <w:rStyle w:val="a4"/>
        </w:rPr>
        <w:t>иказом</w:t>
      </w:r>
      <w:r>
        <w:fldChar w:fldCharType="end"/>
      </w:r>
      <w:r>
        <w:t xml:space="preserve"> Минобрнауки от 25 октября 2016 г. N 1323 в пункт 52 внесены изменения</w:t>
      </w:r>
    </w:p>
    <w:p w:rsidR="00000000" w:rsidRDefault="006A65A6">
      <w:pPr>
        <w:pStyle w:val="a7"/>
      </w:pPr>
      <w:hyperlink r:id="rId12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52. После принятия документов к рассмотрению по существу составляется ак</w:t>
      </w:r>
      <w:r>
        <w:t xml:space="preserve">кредитационное дело организации, которое подлежит хранению в Рособрнадзоре в </w:t>
      </w:r>
      <w:hyperlink r:id="rId13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31" w:history="1">
        <w:r>
          <w:rPr>
            <w:rStyle w:val="a4"/>
          </w:rPr>
          <w:t>приказом</w:t>
        </w:r>
      </w:hyperlink>
      <w:r>
        <w:t xml:space="preserve"> Рособрнадзора от 12 се</w:t>
      </w:r>
      <w:r>
        <w:t>нтября 2014 г. N 1484.</w:t>
      </w:r>
    </w:p>
    <w:p w:rsidR="00000000" w:rsidRDefault="006A65A6">
      <w:r>
        <w:t xml:space="preserve">В случае если взаимодействие Рособрнадзора и организации осуществлялось с использованием информационно-телекоммуникационных сетей общего пользования, в том числе сети "Интернет", включая </w:t>
      </w:r>
      <w:hyperlink r:id="rId132" w:history="1">
        <w:r>
          <w:rPr>
            <w:rStyle w:val="a4"/>
          </w:rPr>
          <w:t>Единый портал</w:t>
        </w:r>
      </w:hyperlink>
      <w:r>
        <w:t xml:space="preserve">, аккредитационное дело формируется Рособрнадзором в форме электронного документа, подписанного электронной подписью в соответствии с </w:t>
      </w:r>
      <w:hyperlink r:id="rId133" w:history="1">
        <w:r>
          <w:rPr>
            <w:rStyle w:val="a4"/>
          </w:rPr>
          <w:t>Федеральным законом</w:t>
        </w:r>
      </w:hyperlink>
      <w:r>
        <w:t xml:space="preserve"> "Об электр</w:t>
      </w:r>
      <w:r>
        <w:t xml:space="preserve">онной подписи". Вид электронной подписи определяется в соответствии с </w:t>
      </w:r>
      <w:hyperlink r:id="rId134" w:history="1">
        <w:r>
          <w:rPr>
            <w:rStyle w:val="a4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</w:t>
      </w:r>
      <w:r>
        <w:t xml:space="preserve">енных и муниципальных услуг, утвержденными </w:t>
      </w:r>
      <w:hyperlink r:id="rId13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г. N 634.</w:t>
      </w:r>
    </w:p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188" w:name="sub_1305"/>
      <w:r>
        <w:rPr>
          <w:color w:val="000000"/>
          <w:sz w:val="16"/>
          <w:szCs w:val="16"/>
        </w:rPr>
        <w:t>Информация об изменениях:</w:t>
      </w:r>
    </w:p>
    <w:bookmarkEnd w:id="188"/>
    <w:p w:rsidR="00000000" w:rsidRDefault="006A65A6">
      <w:pPr>
        <w:pStyle w:val="a7"/>
      </w:pPr>
      <w:r>
        <w:fldChar w:fldCharType="begin"/>
      </w:r>
      <w:r>
        <w:instrText>HYPERLINK "http://ivo.garant.ru/</w:instrText>
      </w:r>
      <w:r>
        <w:instrText>document?id=71464454&amp;sub=1026"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наименование изложено в новой редакции</w:t>
      </w:r>
    </w:p>
    <w:p w:rsidR="00000000" w:rsidRDefault="006A65A6">
      <w:pPr>
        <w:pStyle w:val="a7"/>
      </w:pPr>
      <w:hyperlink r:id="rId13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6A65A6">
      <w:pPr>
        <w:pStyle w:val="1"/>
      </w:pPr>
      <w:r>
        <w:t>Принятие решения о перео</w:t>
      </w:r>
      <w:r>
        <w:t>формлении свидетельства о государственной аккредитации в соответствии с подпунктами "а", "в" - "д" пункта 78, пунктами 78.1 и 78.2 Положения о государственной аккредитации образовательной деятельности, о выдаче временного свидетельства о государственной ак</w:t>
      </w:r>
      <w:r>
        <w:t>кредитации, о выдаче дубликата свидетельства о государственной аккредитации и приложения (приложений) к ним</w:t>
      </w:r>
    </w:p>
    <w:p w:rsidR="00000000" w:rsidRDefault="006A65A6"/>
    <w:p w:rsidR="00000000" w:rsidRDefault="006A65A6">
      <w:bookmarkStart w:id="189" w:name="sub_1053"/>
      <w:r>
        <w:t>53. Специалист, ответственный за рассмотрение документов, после рассмотрения заявлений о переоформлении свидетельства о государственной акк</w:t>
      </w:r>
      <w:r>
        <w:t>редитации</w:t>
      </w:r>
      <w:hyperlink w:anchor="sub_33333" w:history="1">
        <w:r>
          <w:rPr>
            <w:rStyle w:val="a4"/>
          </w:rPr>
          <w:t>*(8)</w:t>
        </w:r>
      </w:hyperlink>
      <w:r>
        <w:t>, о выдаче временного свидетельства о государственной аккредитации или о выдаче дубликата свидетельства о государственной аккредитации и прилагаемых к ним документов по существу в течение 8 рабочих дней соответственн</w:t>
      </w:r>
      <w:r>
        <w:t>о со дня регистрации документов (со дня регистрации документов, представленных на основании уведомления) готовит и представляет на подпись руководителю Рособрнадзора (заместителю руководителя Рособрнадзора, курирующему деятельность Управления) проект распо</w:t>
      </w:r>
      <w:r>
        <w:t>рядительного акта о переоформлении свидетельства о государственной аккредитации, о выдаче временного свидетельства о государственной аккредитации, о выдаче дубликата свидетельства о государственной аккредитации и приложения (приложений) к ним.</w:t>
      </w:r>
    </w:p>
    <w:bookmarkEnd w:id="189"/>
    <w:p w:rsidR="00000000" w:rsidRDefault="006A65A6"/>
    <w:p w:rsidR="00000000" w:rsidRDefault="006A65A6">
      <w:pPr>
        <w:pStyle w:val="1"/>
      </w:pPr>
      <w:bookmarkStart w:id="190" w:name="sub_1306"/>
      <w:r>
        <w:t>Проведение аккредитационной экспертизы</w:t>
      </w:r>
    </w:p>
    <w:bookmarkEnd w:id="190"/>
    <w:p w:rsidR="00000000" w:rsidRDefault="006A65A6"/>
    <w:p w:rsidR="00000000" w:rsidRDefault="006A65A6">
      <w:bookmarkStart w:id="191" w:name="sub_1054"/>
      <w:r>
        <w:t>54. Заявление о проведении государственной аккредитации образовательной деятельности (о переоформлении свидетельства о государственной аккредитации</w:t>
      </w:r>
      <w:hyperlink w:anchor="sub_111111" w:history="1">
        <w:r>
          <w:rPr>
            <w:rStyle w:val="a4"/>
          </w:rPr>
          <w:t>*(7)</w:t>
        </w:r>
      </w:hyperlink>
      <w:r>
        <w:t xml:space="preserve">) и прилагаемые </w:t>
      </w:r>
      <w:r>
        <w:t>к нему документы, принятые к рассмотрению по существу, передаются специалисту, ответственному за проведение аккредитационной экспертизы.</w:t>
      </w:r>
    </w:p>
    <w:p w:rsidR="00000000" w:rsidRDefault="006A65A6">
      <w:bookmarkStart w:id="192" w:name="sub_1055"/>
      <w:bookmarkEnd w:id="191"/>
      <w:r>
        <w:t>55. Специалист, ответственный за проведение аккредитационной экспертизы: определяет способ проведения а</w:t>
      </w:r>
      <w:r>
        <w:t>ккредитационной экспертизы (с выездом либо без выезда группы экспертов, имеющих необходимую квалификацию в области заявленных к государственной аккредитации образовательной деятельности образовательных программ (далее - эксперты), и (или) представителей эк</w:t>
      </w:r>
      <w:r>
        <w:t xml:space="preserve">спертных организаций, соответствующих установленным требованиям (далее - экспертные организации), для проведения аккредитационной экспертизы (далее - экспертная группа) в соответствии с </w:t>
      </w:r>
      <w:hyperlink r:id="rId137" w:history="1">
        <w:r>
          <w:rPr>
            <w:rStyle w:val="a4"/>
          </w:rPr>
          <w:t xml:space="preserve">пунктами </w:t>
        </w:r>
        <w:r>
          <w:rPr>
            <w:rStyle w:val="a4"/>
          </w:rPr>
          <w:t>33 - 35</w:t>
        </w:r>
      </w:hyperlink>
      <w:r>
        <w:t xml:space="preserve"> Положения о государственной аккредитации образовательной деятельности;</w:t>
      </w:r>
    </w:p>
    <w:bookmarkEnd w:id="192"/>
    <w:p w:rsidR="00000000" w:rsidRDefault="006A65A6">
      <w:r>
        <w:t>определяет даты начала и окончания проведения аккредитационной экспертизы;</w:t>
      </w:r>
    </w:p>
    <w:p w:rsidR="00000000" w:rsidRDefault="006A65A6">
      <w:r>
        <w:lastRenderedPageBreak/>
        <w:t xml:space="preserve">осуществляет отбор экспертов и (или) экспертных организаций в соответствии с </w:t>
      </w:r>
      <w:hyperlink r:id="rId138" w:history="1">
        <w:r>
          <w:rPr>
            <w:rStyle w:val="a4"/>
          </w:rPr>
          <w:t>Порядком</w:t>
        </w:r>
      </w:hyperlink>
      <w:r>
        <w:t xml:space="preserve"> отбора экспертов и экспертных организаций для проведения аккредитационной экспертизы, утвержденным </w:t>
      </w:r>
      <w:hyperlink r:id="rId139" w:history="1">
        <w:r>
          <w:rPr>
            <w:rStyle w:val="a4"/>
          </w:rPr>
          <w:t>приказом</w:t>
        </w:r>
      </w:hyperlink>
      <w:r>
        <w:t xml:space="preserve"> Министерства образования и</w:t>
      </w:r>
      <w:r>
        <w:t xml:space="preserve"> науки Российской Федерации от 20 мая 2014 г. N 556, из реестра экспертов и экспертных организаций для включения их в состав экспертной группы, согласовывает с экспертами и (или) представителями экспертной организации возможности их участия в данной экспер</w:t>
      </w:r>
      <w:r>
        <w:t xml:space="preserve">тизе (в том числе возможность выезда в указанные сроки в организацию) и при необходимости корректирует список экспертов и (или) представителей экспертных организаций для данной экспертизы (с учетом особенностей, предусмотренных </w:t>
      </w:r>
      <w:hyperlink w:anchor="sub_1050" w:history="1">
        <w:r>
          <w:rPr>
            <w:rStyle w:val="a4"/>
          </w:rPr>
          <w:t>пункт</w:t>
        </w:r>
        <w:r>
          <w:rPr>
            <w:rStyle w:val="a4"/>
          </w:rPr>
          <w:t>ами 50-54</w:t>
        </w:r>
      </w:hyperlink>
      <w:r>
        <w:t xml:space="preserve"> Положения о государственной аккредитации образовательной деятельности);</w:t>
      </w:r>
    </w:p>
    <w:p w:rsidR="00000000" w:rsidRDefault="006A65A6">
      <w:r>
        <w:t>определяет руководителя экспертной группы из числа экспертов и (или) представителей экспертных организаций, включаемых в состав экспертной группы (далее - члены экспертной</w:t>
      </w:r>
      <w:r>
        <w:t xml:space="preserve"> группы);</w:t>
      </w:r>
    </w:p>
    <w:p w:rsidR="00000000" w:rsidRDefault="006A65A6">
      <w:r>
        <w:t>определяет заявленные организацией для государственной аккредитации образовательные программы с указанием уровня образования, укрупненных групп профессий, специальностей и направлений подготовки, которые закрепляются за членами экспертной группы;</w:t>
      </w:r>
    </w:p>
    <w:p w:rsidR="00000000" w:rsidRDefault="006A65A6">
      <w:r>
        <w:t>в случае выезда экспертной группы в организацию определяет сроки ее выезда;</w:t>
      </w:r>
    </w:p>
    <w:p w:rsidR="00000000" w:rsidRDefault="006A65A6">
      <w:r>
        <w:t>готовит проект распорядительного акта Рособрнадзора о проведении аккредитационной экспертизы и представляет его на подпись руководителю Рособрнадзора (заместителю руководителя Рос</w:t>
      </w:r>
      <w:r>
        <w:t>обрнадзора, курирующему деятельность Управления).</w:t>
      </w:r>
    </w:p>
    <w:p w:rsidR="00000000" w:rsidRDefault="006A65A6">
      <w:bookmarkStart w:id="193" w:name="sub_1056"/>
      <w:r>
        <w:t>56. Распорядительный акт Рособрнадзора о проведении аккредитационной экспертизы подп</w:t>
      </w:r>
      <w:r>
        <w:t>исывается руководителем Рособрнадзора (заместителем руководителя Рособрнадзора, курирующим деятельность Управления) и издается в течение 30 календарных дней со дня приема заявления о проведении государственной аккредитации образовательной деятельности (о п</w:t>
      </w:r>
      <w:r>
        <w:t xml:space="preserve">ереоформлении свидетельства о государственной аккредитации) и прилагаемых к нему документов к рассмотрению по существу и в течение 3-х рабочих дней со дня его издания размещается на </w:t>
      </w:r>
      <w:hyperlink r:id="rId140" w:history="1">
        <w:r>
          <w:rPr>
            <w:rStyle w:val="a4"/>
          </w:rPr>
          <w:t>официальном са</w:t>
        </w:r>
        <w:r>
          <w:rPr>
            <w:rStyle w:val="a4"/>
          </w:rPr>
          <w:t>йте</w:t>
        </w:r>
      </w:hyperlink>
      <w:r>
        <w:t xml:space="preserve"> Рособрнадзора, и направляется по адресу электронной почты организации и руководителя экспертной группы его электронная копия, полученная методом сканирования.</w:t>
      </w:r>
    </w:p>
    <w:p w:rsidR="00000000" w:rsidRDefault="006A65A6">
      <w:bookmarkStart w:id="194" w:name="sub_1057"/>
      <w:bookmarkEnd w:id="193"/>
      <w:r>
        <w:t>57. Рособрнадзор принимает решение о замене члена (членов) экспертной груп</w:t>
      </w:r>
      <w:r>
        <w:t>пы в период проведения аккредитационной экспертизы в следующих случаях:</w:t>
      </w:r>
    </w:p>
    <w:p w:rsidR="00000000" w:rsidRDefault="006A65A6">
      <w:bookmarkStart w:id="195" w:name="sub_1571"/>
      <w:bookmarkEnd w:id="194"/>
      <w:r>
        <w:t>а) письменное уведомление члена экспертной группы;</w:t>
      </w:r>
    </w:p>
    <w:p w:rsidR="00000000" w:rsidRDefault="006A65A6">
      <w:bookmarkStart w:id="196" w:name="sub_1572"/>
      <w:bookmarkEnd w:id="195"/>
      <w:r>
        <w:t>б) представление руководителя экспертной группы (с обоснованием необходимости замены);</w:t>
      </w:r>
    </w:p>
    <w:p w:rsidR="00000000" w:rsidRDefault="006A65A6">
      <w:bookmarkStart w:id="197" w:name="sub_1573"/>
      <w:bookmarkEnd w:id="196"/>
      <w:r>
        <w:t>в) неисполнение гражданско-правового договора членом экспертной группы. В случае замены члена (членов) экспертной группы специалист, ответственный за проведение аккредитационной экспертизы, готовит проект распорядительного акта Рособрнадзора о внесении и</w:t>
      </w:r>
      <w:r>
        <w:t>зменений в распорядительный акт Рособрнадзора о проведении аккредитационной экспертизы в части замены члена (членов) экспертной группы и сроков ее проведения (при необходимости) и представляет его на подпись руководителю Рособрнадзора (заместителю руководи</w:t>
      </w:r>
      <w:r>
        <w:t xml:space="preserve">теля Рособрнадзора, курирующему деятельность Управления). Распорядительный акт Рособрнадзора о внесении изменений в распорядительный акт Рособрнадзора о проведении аккредитационной экспертизы в течение 1 рабочего дня со дня его издания размещается на </w:t>
      </w:r>
      <w:hyperlink r:id="rId141" w:history="1">
        <w:r>
          <w:rPr>
            <w:rStyle w:val="a4"/>
          </w:rPr>
          <w:t>официальном сайте</w:t>
        </w:r>
      </w:hyperlink>
      <w:r>
        <w:t xml:space="preserve"> Рособрнадзора, и направляется по адресу электронной почты организации и руководителя экспертной группы его электронная копия, полученная методом сканирования.</w:t>
      </w:r>
    </w:p>
    <w:p w:rsidR="00000000" w:rsidRDefault="006A65A6">
      <w:bookmarkStart w:id="198" w:name="sub_1058"/>
      <w:bookmarkEnd w:id="197"/>
      <w:r>
        <w:t>58. В</w:t>
      </w:r>
      <w:r>
        <w:t xml:space="preserve"> случае проведения аккредитационной экспертизы без выезда в организацию специалист, ответственный за проведение аккредитационной экспертизы, в течение 3-х рабочих дней с момента издания распорядительного акта Рособрнадзора о проведении аккредитационной экс</w:t>
      </w:r>
      <w:r>
        <w:t xml:space="preserve">пертизы готовит проект запроса у организации документов и материалов, необходимых для проведения аккредитационной экспертизы (далее - запрос), и представляет его на подпись заместителю руководителя Рособрнадзора, курирующему деятельность Управления, либо </w:t>
      </w:r>
      <w:r>
        <w:lastRenderedPageBreak/>
        <w:t>н</w:t>
      </w:r>
      <w:r>
        <w:t>ачальнику Управления.</w:t>
      </w:r>
    </w:p>
    <w:p w:rsidR="00000000" w:rsidRDefault="006A65A6">
      <w:bookmarkStart w:id="199" w:name="sub_1059"/>
      <w:bookmarkEnd w:id="198"/>
      <w:r>
        <w:t>59. В срок, не превышающий 10 календарных дней со дня издания распорядительного акта Рособрнадзора о проведении аккредитационной экспертизы, специалист, ответственный за заключение гражданско-правового договора с экспе</w:t>
      </w:r>
      <w:r>
        <w:t>ртом и (или) экспертной организацией, связывается с экспертами и (или) экспертной организацией и обеспечивает заключение с ними соответствующих гражданско-правовых договоров.</w:t>
      </w:r>
    </w:p>
    <w:p w:rsidR="00000000" w:rsidRDefault="006A65A6">
      <w:bookmarkStart w:id="200" w:name="sub_1060"/>
      <w:bookmarkEnd w:id="199"/>
      <w:r>
        <w:t>60. После заключения с экспертами и (или) экспертной организацией</w:t>
      </w:r>
      <w:r>
        <w:t xml:space="preserve"> гражданско-правовых договоров, указанных в </w:t>
      </w:r>
      <w:hyperlink w:anchor="sub_1059" w:history="1">
        <w:r>
          <w:rPr>
            <w:rStyle w:val="a4"/>
          </w:rPr>
          <w:t>пункте 59</w:t>
        </w:r>
      </w:hyperlink>
      <w:r>
        <w:t xml:space="preserve"> настоящего Регламента, в сроки, установленные в распорядительном акте Рособрнадзора о проведении аккредитационной экспертизы, экспертной группой проводится аккредитационная экс</w:t>
      </w:r>
      <w:r>
        <w:t>пертиза в соответствии с Порядком работы экспертной группы, устанавливаемым Министерством образования и науки Российской Федерации</w:t>
      </w:r>
      <w:hyperlink w:anchor="sub_55555" w:history="1">
        <w:r>
          <w:rPr>
            <w:rStyle w:val="a4"/>
          </w:rPr>
          <w:t>*(9)</w:t>
        </w:r>
      </w:hyperlink>
      <w:r>
        <w:t>.</w:t>
      </w:r>
    </w:p>
    <w:bookmarkEnd w:id="200"/>
    <w:p w:rsidR="00000000" w:rsidRDefault="006A65A6">
      <w:r>
        <w:t xml:space="preserve">Аккредитационная экспертиза проводится в срок, не превышающий 85 календарных дней со </w:t>
      </w:r>
      <w:r>
        <w:t>дня принятия заявления о проведении государственной аккредитации образовательной деятельности (переоформления свидетельства о государственной аккредитации) и прилагаемых к нему документов к рассмотрению по существу. Работа экспертной группы начинается не р</w:t>
      </w:r>
      <w:r>
        <w:t>анее чем через 3 календарных дня после издания распорядительного акта Рособрнадзора о проведении аккредитационной экспертизы.</w:t>
      </w:r>
    </w:p>
    <w:p w:rsidR="00000000" w:rsidRDefault="006A65A6">
      <w:r>
        <w:t xml:space="preserve">Продолжительность выполнения работ членом экспертной группы при проведении аккредитационной экспертизы определяется объемом работ </w:t>
      </w:r>
      <w:r>
        <w:t xml:space="preserve">членов экспертной группы в соответствии с </w:t>
      </w:r>
      <w:hyperlink r:id="rId142" w:history="1">
        <w:r>
          <w:rPr>
            <w:rStyle w:val="a4"/>
          </w:rPr>
          <w:t>приказом</w:t>
        </w:r>
      </w:hyperlink>
      <w:r>
        <w:t xml:space="preserve"> Рособрнадзора "Об установлении нормативов трудозатрат и коэффициентов, учитывающих изменения сложности работ в зависимости от контингента обуча</w:t>
      </w:r>
      <w:r>
        <w:t>ющихся в организации, осуществляющей образовательную деятельность, при проведении аккредитационной экспертизы".</w:t>
      </w:r>
    </w:p>
    <w:p w:rsidR="00000000" w:rsidRDefault="006A65A6">
      <w:r>
        <w:t>При проведении аккредитационной экспертизы экспертная группа использует документы и материалы, размещенные организацией или филиалом организации</w:t>
      </w:r>
      <w:r>
        <w:t xml:space="preserve"> на её официальном сайте в сети "Интернет" (при наличии). При проведении аккредитационной экспертизы с выездом в организацию экспертная группа запрашивает у организации </w:t>
      </w:r>
      <w:hyperlink r:id="rId143" w:history="1">
        <w:r>
          <w:rPr>
            <w:rStyle w:val="a4"/>
          </w:rPr>
          <w:t>документы и материалы</w:t>
        </w:r>
      </w:hyperlink>
      <w:r>
        <w:t>, необходимые для проведения аккредитационной экспертизы.</w:t>
      </w:r>
    </w:p>
    <w:p w:rsidR="00000000" w:rsidRDefault="006A65A6">
      <w:r>
        <w:t>В случае проведения аккредитационной экспертизы без выезда в организацию специалист, ответственный за проведение аккредитационной экспертизы, передает руководителю экспертной группы документы и мате</w:t>
      </w:r>
      <w:r>
        <w:t xml:space="preserve">риалы, полученные Рособрнадзором в соответствии с запросом, указанным в </w:t>
      </w:r>
      <w:hyperlink w:anchor="sub_1058" w:history="1">
        <w:r>
          <w:rPr>
            <w:rStyle w:val="a4"/>
          </w:rPr>
          <w:t>пункте 58</w:t>
        </w:r>
      </w:hyperlink>
      <w:r>
        <w:t xml:space="preserve"> настоящего Регламента.</w:t>
      </w:r>
    </w:p>
    <w:p w:rsidR="00000000" w:rsidRDefault="006A65A6">
      <w:bookmarkStart w:id="201" w:name="sub_1061"/>
      <w:r>
        <w:t>61. По окончании проведения аккредитационной экспертизы члены экспертной группы готовят отчеты об аккредитационной эк</w:t>
      </w:r>
      <w:r>
        <w:t>спертизе в части закрепленных за ними образовательных программ по форме, устанавливаемой Министерством образования и науки Российской Федерации</w:t>
      </w:r>
      <w:hyperlink w:anchor="sub_66666" w:history="1">
        <w:r>
          <w:rPr>
            <w:rStyle w:val="a4"/>
          </w:rPr>
          <w:t>*(10)</w:t>
        </w:r>
      </w:hyperlink>
      <w:r>
        <w:t xml:space="preserve"> (далее - отчеты об аккредитационной экспертизе), и передают их руководителю эксп</w:t>
      </w:r>
      <w:r>
        <w:t xml:space="preserve">ертной группы. В случае выявления несоответствия образовательной программы </w:t>
      </w:r>
      <w:hyperlink r:id="rId144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к отчету об аккредитационной экспертизе прилагаются заверенные ор</w:t>
      </w:r>
      <w:r>
        <w:t>ганизацией копии документов, подтверждающих указанное несоответствие.</w:t>
      </w:r>
    </w:p>
    <w:bookmarkEnd w:id="201"/>
    <w:p w:rsidR="00000000" w:rsidRDefault="006A65A6">
      <w:r>
        <w:t>Руководитель экспертной группы в целях подготовки заключения экспертной группы, составленного по результатам аккредитационной экспертизы по форме, устанавливаемой Министерством о</w:t>
      </w:r>
      <w:r>
        <w:t>бразования и науки Российской Федерации</w:t>
      </w:r>
      <w:hyperlink w:anchor="sub_66666" w:history="1">
        <w:r>
          <w:rPr>
            <w:rStyle w:val="a4"/>
          </w:rPr>
          <w:t>*(10)</w:t>
        </w:r>
      </w:hyperlink>
      <w:r>
        <w:t xml:space="preserve"> (далее - заключение экспертной группы по результатам аккредитационной экспертизы), осуществляет проверку отчетов членов экспертной группы.</w:t>
      </w:r>
    </w:p>
    <w:p w:rsidR="00000000" w:rsidRDefault="006A65A6">
      <w:bookmarkStart w:id="202" w:name="sub_1062"/>
      <w:r>
        <w:t>62. По окончании проведения аккредита</w:t>
      </w:r>
      <w:r>
        <w:t xml:space="preserve">ционной экспертизы руководитель экспертной группы готовит на основании отчетов об аккредитационной экспертизе заключение экспертной группы по результатам аккредитационной экспертизы и не позднее 3-х рабочих дней после окончания проведения аккредитационной </w:t>
      </w:r>
      <w:r>
        <w:t xml:space="preserve">экспертизы направляет указанное заключение с приложением отчетов об аккредитационной экспертизе в Рособрнадзор посредством почтового </w:t>
      </w:r>
      <w:r>
        <w:lastRenderedPageBreak/>
        <w:t xml:space="preserve">отправления. Электронную копию заключения экспертной группы по результатам аккредитационной экспертизы, полученную методом </w:t>
      </w:r>
      <w:r>
        <w:t>сканирования, руководитель экспертной группы направляет по адресу электронной почты Управления в течение 1 рабочего дня с момента его подписания.</w:t>
      </w:r>
    </w:p>
    <w:p w:rsidR="00000000" w:rsidRDefault="006A65A6">
      <w:bookmarkStart w:id="203" w:name="sub_1063"/>
      <w:bookmarkEnd w:id="202"/>
      <w:r>
        <w:t>63. Рособрнадзор в течение 3-х рабочих дней после получения заключения экспертной группы по ре</w:t>
      </w:r>
      <w:r>
        <w:t>зультатам аккредитационной экспертизы направляет его копию в организацию или вручает под роспись уполномоченному представителю организации и размещает его на своем официальном сайте.</w:t>
      </w:r>
    </w:p>
    <w:bookmarkEnd w:id="203"/>
    <w:p w:rsidR="00000000" w:rsidRDefault="006A65A6"/>
    <w:p w:rsidR="00000000" w:rsidRDefault="006A65A6">
      <w:pPr>
        <w:pStyle w:val="1"/>
      </w:pPr>
      <w:bookmarkStart w:id="204" w:name="sub_1307"/>
      <w:r>
        <w:t>Рассмотрение Рособрнадзором заключения экспертной группы</w:t>
      </w:r>
      <w:r>
        <w:t>,</w:t>
      </w:r>
      <w:r>
        <w:br/>
        <w:t>составленного по результатам аккредитационной экспертизы, и принятие решения о государственной аккредитации образовательной деятельности (о переоформлении свидетельства о государственной аккредитации) либо об отказе в государственной аккредитации образов</w:t>
      </w:r>
      <w:r>
        <w:t>ательной деятельности (в переоформлении свидетельства о государственной аккредитации)</w:t>
      </w:r>
    </w:p>
    <w:bookmarkEnd w:id="204"/>
    <w:p w:rsidR="00000000" w:rsidRDefault="006A65A6"/>
    <w:p w:rsidR="00000000" w:rsidRDefault="006A65A6">
      <w:bookmarkStart w:id="205" w:name="sub_1064"/>
      <w:r>
        <w:t>64. Рособрнадзор рассматривает заключение экспертной группы по результатам аккредитационной экспертизы и принимает решение о соответствии или несоответст</w:t>
      </w:r>
      <w:r>
        <w:t xml:space="preserve">вии содержания и качества подготовки обучающихся в организации, в том числе в каждом ее филиале, </w:t>
      </w:r>
      <w:hyperlink r:id="rId145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в части каждого уровня образования, укрупне</w:t>
      </w:r>
      <w:r>
        <w:t>нной группы профессий, специальности и направления подготовки, к которым относятся заявленные к государственной аккредитации образовательные программы.</w:t>
      </w:r>
    </w:p>
    <w:bookmarkEnd w:id="205"/>
    <w:p w:rsidR="00000000" w:rsidRDefault="006A65A6">
      <w:r>
        <w:t>При проведении аккредитационной экспертизы образовательной деятельности по образовательным прогр</w:t>
      </w:r>
      <w:r>
        <w:t>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206" w:name="sub_1065"/>
      <w:r>
        <w:rPr>
          <w:color w:val="000000"/>
          <w:sz w:val="16"/>
          <w:szCs w:val="16"/>
        </w:rPr>
        <w:t>Информация об изменениях:</w:t>
      </w:r>
    </w:p>
    <w:bookmarkEnd w:id="206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"http://ivo.garant.ru/document?id=71464454&amp;sub=1028"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65 изложен в новой редакции</w:t>
      </w:r>
    </w:p>
    <w:p w:rsidR="00000000" w:rsidRDefault="006A65A6">
      <w:pPr>
        <w:pStyle w:val="a7"/>
      </w:pPr>
      <w:hyperlink r:id="rId1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65. На основании заключения экспертной группы Рособрнадзор с учас</w:t>
      </w:r>
      <w:r>
        <w:t>тием коллегиального органа Рособрнадзора принимает решение о государственной аккредитации (о переоформлении свидетельства о государственной аккредитации) или об отказе в государственной аккредитации (в переоформлении свидетельства о государственной аккреди</w:t>
      </w:r>
      <w:r>
        <w:t>тации).</w:t>
      </w:r>
    </w:p>
    <w:p w:rsidR="00000000" w:rsidRDefault="006A65A6">
      <w:r>
        <w:t>Рособрнадзор отказывает в государственной аккредитации организации при наличии одного из следующих оснований:</w:t>
      </w:r>
    </w:p>
    <w:p w:rsidR="00000000" w:rsidRDefault="006A65A6">
      <w:bookmarkStart w:id="207" w:name="sub_10651"/>
      <w:r>
        <w:t>а) выявление недостоверной информации в документах, представленных организацией;</w:t>
      </w:r>
    </w:p>
    <w:p w:rsidR="00000000" w:rsidRDefault="006A65A6">
      <w:bookmarkStart w:id="208" w:name="sub_10652"/>
      <w:bookmarkEnd w:id="207"/>
      <w:r>
        <w:t>б) наличие отрицательного закл</w:t>
      </w:r>
      <w:r>
        <w:t>ючения экспертной группы.</w:t>
      </w:r>
    </w:p>
    <w:bookmarkEnd w:id="208"/>
    <w:p w:rsidR="00000000" w:rsidRDefault="006A65A6">
      <w:r>
        <w:t>Решение коллегиального органа Рособрнадзора оформляется протоколом, которое носит для Рособрнадзора рекомендательный характер.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209" w:name="sub_1066"/>
      <w:r>
        <w:rPr>
          <w:color w:val="000000"/>
          <w:sz w:val="16"/>
          <w:szCs w:val="16"/>
        </w:rPr>
        <w:t>Информация об изменениях:</w:t>
      </w:r>
    </w:p>
    <w:bookmarkEnd w:id="209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"http://ivo.garant.ru/document?id=71464454&amp;sub=1029"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66 внесены изменения</w:t>
      </w:r>
    </w:p>
    <w:p w:rsidR="00000000" w:rsidRDefault="006A65A6">
      <w:pPr>
        <w:pStyle w:val="a7"/>
      </w:pPr>
      <w:hyperlink r:id="rId1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t>66. Реше</w:t>
      </w:r>
      <w:r>
        <w:t>ние о государственной аккредитации (о переоформлении свидетельства о государственной аккредитации) либо об отказе в государственной аккредитации (в переоформлении свидетельства о государственной аккредитации) оформляется распорядительным актом Рособрнадзор</w:t>
      </w:r>
      <w:r>
        <w:t>а.</w:t>
      </w:r>
    </w:p>
    <w:p w:rsidR="00000000" w:rsidRDefault="006A65A6">
      <w:bookmarkStart w:id="210" w:name="sub_10662"/>
      <w:r>
        <w:t xml:space="preserve">Информация о результатах предоставления Рособрнадзором государственной услуги размещается на </w:t>
      </w:r>
      <w:hyperlink r:id="rId148" w:history="1">
        <w:r>
          <w:rPr>
            <w:rStyle w:val="a4"/>
          </w:rPr>
          <w:t>официальном сайте</w:t>
        </w:r>
      </w:hyperlink>
      <w:r>
        <w:t xml:space="preserve"> Рособрнадзора.</w:t>
      </w:r>
    </w:p>
    <w:p w:rsidR="00000000" w:rsidRDefault="006A65A6">
      <w:bookmarkStart w:id="211" w:name="sub_1067"/>
      <w:bookmarkEnd w:id="210"/>
      <w:r>
        <w:t>67. Специалист, ответственный за рассм</w:t>
      </w:r>
      <w:r>
        <w:t xml:space="preserve">отрение заявления о проведении государственной </w:t>
      </w:r>
      <w:r>
        <w:lastRenderedPageBreak/>
        <w:t xml:space="preserve">аккредитации образовательной деятельности (о переоформлении свидетельства о государственной аккредитации), готовит и представляет на подпись руководителю Рособрнадзора (заместителю руководителя Рособрнадзора, </w:t>
      </w:r>
      <w:r>
        <w:t>курирующему деятельность Управления) проект распорядительного акта Рособрнадзора о государственной аккредитации (о переоформлении свидетельства о государственной аккредитации) или об отказе в государственной аккредитации (в переоформлении свидетельства о г</w:t>
      </w:r>
      <w:r>
        <w:t>осударственной аккредитации).</w:t>
      </w:r>
    </w:p>
    <w:bookmarkEnd w:id="211"/>
    <w:p w:rsidR="00000000" w:rsidRDefault="006A65A6">
      <w:r>
        <w:t>Распорядительный акт Рособрнадзора о государственной аккредитации (о переоформлении свидетельства о государственной аккредитации) или об отказе в государственной аккредитации (в переоформлении свидетельства о государст</w:t>
      </w:r>
      <w:r>
        <w:t>венной аккредитации) подписывается руководителем Рособрнадзора (заместителем руководителя Рособрнадзора, курирующим деятельность Управления).</w:t>
      </w:r>
    </w:p>
    <w:p w:rsidR="00000000" w:rsidRDefault="006A65A6"/>
    <w:p w:rsidR="00000000" w:rsidRDefault="006A65A6">
      <w:pPr>
        <w:pStyle w:val="1"/>
      </w:pPr>
      <w:bookmarkStart w:id="212" w:name="sub_1308"/>
      <w:r>
        <w:t>Оформление свидетельства</w:t>
      </w:r>
      <w:r>
        <w:br/>
        <w:t>(временного свидетельства, дубликата свидетельства) о государственной аккредитац</w:t>
      </w:r>
      <w:r>
        <w:t>ии и (или) приложения (приложений) к нему</w:t>
      </w:r>
    </w:p>
    <w:bookmarkEnd w:id="212"/>
    <w:p w:rsidR="00000000" w:rsidRDefault="006A65A6"/>
    <w:p w:rsidR="00000000" w:rsidRDefault="006A65A6">
      <w:bookmarkStart w:id="213" w:name="sub_1068"/>
      <w:r>
        <w:t>68. Специалист, ответственный за оформление свидетельства о государственной аккредитации, в течение 7 рабочих дней со дня издания распорядительного акта Рособрнадзора о государственной аккредитации</w:t>
      </w:r>
      <w:r>
        <w:t xml:space="preserve"> (о переоформлении свидетельства о государственной аккредитации, о выдаче временного свидетельства о государственной аккредитации и (или) приложения (приложений) к нему) и в течение 3-х рабочих дней со дня издания распорядительного акта Рособрнадзора о выд</w:t>
      </w:r>
      <w:r>
        <w:t>аче дубликата свидетельства о государственной аккредитации оформляет свидетельство (временное свидетельство, дубликат свидетельства) о государственной аккредитации и (или) приложение (приложения) к нему.</w:t>
      </w:r>
    </w:p>
    <w:bookmarkEnd w:id="213"/>
    <w:p w:rsidR="00000000" w:rsidRDefault="006A65A6">
      <w:r>
        <w:t>Дубликат свидетельства о государственной акк</w:t>
      </w:r>
      <w:r>
        <w:t>редитации оформляется на бланке свидетельства о государственной аккредитации с пометкой "дубликат".</w:t>
      </w:r>
    </w:p>
    <w:p w:rsidR="00000000" w:rsidRDefault="006A65A6">
      <w:r>
        <w:t>Специалист, ответственный за оформление свидетельства о государственной аккредитации, в течение 3-х рабочих дней со дня издания распорядительного акта Рособ</w:t>
      </w:r>
      <w:r>
        <w:t>рнадзора о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 и (или) приложения (приложений) к нему или о выдаче дубликата свидетельства о государст</w:t>
      </w:r>
      <w:r>
        <w:t>венной аккредитации) обеспечивает внесение сведений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w:anchor="sub_77777" w:history="1">
        <w:r>
          <w:rPr>
            <w:rStyle w:val="a4"/>
          </w:rPr>
          <w:t>*(11)</w:t>
        </w:r>
      </w:hyperlink>
      <w:r>
        <w:t>.</w:t>
      </w:r>
    </w:p>
    <w:p w:rsidR="00000000" w:rsidRDefault="006A65A6"/>
    <w:p w:rsidR="00000000" w:rsidRDefault="006A65A6">
      <w:pPr>
        <w:pStyle w:val="1"/>
      </w:pPr>
      <w:bookmarkStart w:id="214" w:name="sub_1309"/>
      <w:r>
        <w:t>Вручение (направление) свидетельства (временного свидетельства, дубликата свидетельства) о государственной аккредитации и (или) приложения (приложений) к нему</w:t>
      </w:r>
    </w:p>
    <w:bookmarkEnd w:id="214"/>
    <w:p w:rsidR="00000000" w:rsidRDefault="006A65A6"/>
    <w:p w:rsidR="00000000" w:rsidRDefault="006A65A6">
      <w:bookmarkStart w:id="215" w:name="sub_1069"/>
      <w:r>
        <w:t>69. Специалист, ответственный за выдачу свидетельства о государствен</w:t>
      </w:r>
      <w:r>
        <w:t xml:space="preserve">ной аккредитации, в течение 10 рабочих дней со дня издания распорядительного акта Рособрнадзора о государственной аккредитации (о переоформлении свидетельства о государственной аккредитации, о выдаче временного свидетельства о государственной аккредитации </w:t>
      </w:r>
      <w:r>
        <w:t>и (или) приложения (приложений) к нему) после проверки сведений об уплате и установления факта уплаты заявителем государственной пошлины вручает уполномоченному представителю организации или направляет в адрес организации заказным почтовым отправлением с у</w:t>
      </w:r>
      <w:r>
        <w:t>ведомлением о вручении свидетельство (временное свидетельство) о государственной аккредитации и (или) приложение (приложения) к нему.</w:t>
      </w:r>
    </w:p>
    <w:bookmarkEnd w:id="215"/>
    <w:p w:rsidR="00000000" w:rsidRDefault="006A65A6">
      <w:r>
        <w:t xml:space="preserve">Специалист, ответственный за выдачу дубликата свидетельства о государственной </w:t>
      </w:r>
      <w:r>
        <w:lastRenderedPageBreak/>
        <w:t>аккредитации, в течение 5 рабочих дн</w:t>
      </w:r>
      <w:r>
        <w:t>ей со дня издания распорядительного акта Рособрнадзора о выдаче дубликата свидетельства о государственной аккредитации после проверки сведений об уплате и установления факта уплаты заявителем государственной пошлины вручает уполномоченному представителю ор</w:t>
      </w:r>
      <w:r>
        <w:t>ганизации или направляет в адрес организации заказным почтовым отправлением с уведомлением о вручении дубликат свидетельства о государственной аккредитации.</w:t>
      </w:r>
    </w:p>
    <w:p w:rsidR="00000000" w:rsidRDefault="006A65A6">
      <w:r>
        <w:t>Проверка сведений об уплате и установление факта уплаты заявителем государственной пошлины осуществ</w:t>
      </w:r>
      <w:r>
        <w:t xml:space="preserve">ляется через взаимодействие в порядке, установленном </w:t>
      </w:r>
      <w:hyperlink r:id="rId149" w:history="1">
        <w:r>
          <w:rPr>
            <w:rStyle w:val="a4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услуг", с использованием единой системы межведомственног</w:t>
      </w:r>
      <w:r>
        <w:t>о электронного взаимодействия с Федеральным казначейством.</w:t>
      </w:r>
    </w:p>
    <w:p w:rsidR="00000000" w:rsidRDefault="006A65A6">
      <w:r>
        <w:t>Факт уплаты государственной пошлины организацией может также подтверждаться с использованием информации об уплате государственной пошлины, содержащейся в Государственной информационной системе о го</w:t>
      </w:r>
      <w:r>
        <w:t>сударственных и муниципальных платежах.</w:t>
      </w:r>
    </w:p>
    <w:p w:rsidR="00000000" w:rsidRDefault="006A65A6"/>
    <w:p w:rsidR="00000000" w:rsidRDefault="006A65A6">
      <w:pPr>
        <w:pStyle w:val="1"/>
      </w:pPr>
      <w:bookmarkStart w:id="216" w:name="sub_1310"/>
      <w:r>
        <w:t>Исправление допущенных опечаток и (или) ошибок в выданных в результате предоставления государственной услуги документах</w:t>
      </w:r>
    </w:p>
    <w:bookmarkEnd w:id="216"/>
    <w:p w:rsidR="00000000" w:rsidRDefault="006A65A6"/>
    <w:p w:rsidR="00000000" w:rsidRDefault="006A65A6">
      <w:bookmarkStart w:id="217" w:name="sub_1070"/>
      <w:r>
        <w:t>70. В случае выявления организацией в полученном свидетельстве (времен</w:t>
      </w:r>
      <w:r>
        <w:t>ном свидетельстве, дубликате свидетельства) о государственной аккредитации и (или) в приложении (приложениях) к нему опечаток и (или) ошибок организация представляет в Рособрнадзор заявление об исправлении таких опечаток и (или) ошибок, в котором указывает</w:t>
      </w:r>
      <w:r>
        <w:t>ся полное наименование организации и реквизиты выданного Рособрнадзором свидетельства о государственной аккредитации.</w:t>
      </w:r>
    </w:p>
    <w:bookmarkEnd w:id="217"/>
    <w:p w:rsidR="00000000" w:rsidRDefault="006A65A6">
      <w:r>
        <w:t>Уполномоченный специалист в срок, не превышающий 3-х рабочих дней с момента поступления соответствующего заявления, проводит прове</w:t>
      </w:r>
      <w:r>
        <w:t>рку указанных в заявлении сведений.</w:t>
      </w:r>
    </w:p>
    <w:p w:rsidR="00000000" w:rsidRDefault="006A65A6">
      <w:r>
        <w:t>В случае выявления допущенных опечаток и (или) ошибок в выданных в результате предоставления государственной услуги документах уполномоченный специалист осуществляет их замену в срок, не превышающий 10 рабочих дней с мом</w:t>
      </w:r>
      <w:r>
        <w:t>ента поступления соответствующего заявления.</w:t>
      </w:r>
    </w:p>
    <w:p w:rsidR="00000000" w:rsidRDefault="006A65A6"/>
    <w:p w:rsidR="00000000" w:rsidRDefault="006A65A6">
      <w:pPr>
        <w:pStyle w:val="1"/>
      </w:pPr>
      <w:bookmarkStart w:id="218" w:name="sub_1400"/>
      <w:r>
        <w:t>IV. Формы контроля за предоставлением государственной услуги</w:t>
      </w:r>
    </w:p>
    <w:bookmarkEnd w:id="218"/>
    <w:p w:rsidR="00000000" w:rsidRDefault="006A65A6"/>
    <w:p w:rsidR="00000000" w:rsidRDefault="006A65A6">
      <w:pPr>
        <w:pStyle w:val="1"/>
      </w:pPr>
      <w:bookmarkStart w:id="219" w:name="sub_1401"/>
      <w: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за принят</w:t>
      </w:r>
      <w:r>
        <w:t>ием ими решений</w:t>
      </w:r>
    </w:p>
    <w:bookmarkEnd w:id="219"/>
    <w:p w:rsidR="00000000" w:rsidRDefault="006A65A6"/>
    <w:p w:rsidR="00000000" w:rsidRDefault="006A65A6">
      <w:bookmarkStart w:id="220" w:name="sub_1071"/>
      <w:r>
        <w:t>71. Контроль исполнения установленных настоящим Регламентом административных процедур осуществляется должностными лицами Рособрнадзора, ответственными за организацию работы по предоставлению государственной услуги.</w:t>
      </w:r>
    </w:p>
    <w:bookmarkEnd w:id="220"/>
    <w:p w:rsidR="00000000" w:rsidRDefault="006A65A6">
      <w:r>
        <w:t>Текущий контроль за полнотой и качеством предоставления государственной услуги, за соблюдением специалистами Рособрнадзора, участвующими в предоставлении государственной услуги, положений настоящего Регламента и иных нормативных правовых актов, устанавлива</w:t>
      </w:r>
      <w:r>
        <w:t>ющих требования к предоставлению государственной услуги (далее - контроль), осуществляется должностными лицами Рособрнадзора, ответственными за организацию работы по предоставлению государственной услуги (далее - должностные лица, ответственные за организа</w:t>
      </w:r>
      <w:r>
        <w:t>цию предоставления государственной услуги).</w:t>
      </w:r>
    </w:p>
    <w:p w:rsidR="00000000" w:rsidRDefault="006A65A6"/>
    <w:p w:rsidR="00000000" w:rsidRDefault="006A65A6">
      <w:pPr>
        <w:pStyle w:val="1"/>
      </w:pPr>
      <w:bookmarkStart w:id="221" w:name="sub_1402"/>
      <w:r>
        <w:lastRenderedPageBreak/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</w:t>
      </w:r>
      <w:r>
        <w:t xml:space="preserve"> государственной услуги</w:t>
      </w:r>
    </w:p>
    <w:bookmarkEnd w:id="221"/>
    <w:p w:rsidR="00000000" w:rsidRDefault="006A65A6"/>
    <w:p w:rsidR="00000000" w:rsidRDefault="006A65A6">
      <w:bookmarkStart w:id="222" w:name="sub_1072"/>
      <w:r>
        <w:t>72. Текущий контроль осуществляется как в плановом порядке, так и путем проведения внеплановых контрольных мероприятий.</w:t>
      </w:r>
    </w:p>
    <w:p w:rsidR="00000000" w:rsidRDefault="006A65A6">
      <w:bookmarkStart w:id="223" w:name="sub_1073"/>
      <w:bookmarkEnd w:id="222"/>
      <w:r>
        <w:t>73. Текущий контроль осуществляется путем проведения должностными лицами, ответ</w:t>
      </w:r>
      <w:r>
        <w:t>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</w:t>
      </w:r>
      <w:r>
        <w:t>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Рособрнадзора, участвующих в предоставлении государственной услуги.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224" w:name="sub_1074"/>
      <w:bookmarkEnd w:id="223"/>
      <w:r>
        <w:rPr>
          <w:color w:val="000000"/>
          <w:sz w:val="16"/>
          <w:szCs w:val="16"/>
        </w:rPr>
        <w:t>Информация об изменениях:</w:t>
      </w:r>
    </w:p>
    <w:bookmarkEnd w:id="224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"http://ivo.garant.ru/document?id=71464454&amp;sub=1030"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пункт 74 изложен в новой редакции</w:t>
      </w:r>
    </w:p>
    <w:p w:rsidR="00000000" w:rsidRDefault="006A65A6">
      <w:pPr>
        <w:pStyle w:val="a7"/>
      </w:pPr>
      <w:hyperlink r:id="rId150" w:history="1">
        <w:r>
          <w:rPr>
            <w:rStyle w:val="a4"/>
          </w:rPr>
          <w:t>См. те</w:t>
        </w:r>
        <w:r>
          <w:rPr>
            <w:rStyle w:val="a4"/>
          </w:rPr>
          <w:t>кст пункта в предыдущей редакции</w:t>
        </w:r>
      </w:hyperlink>
    </w:p>
    <w:p w:rsidR="00000000" w:rsidRDefault="006A65A6">
      <w:r>
        <w:t>74. Плановые проверки полноты и качества предоставления государственной услуги проводятся на основании распорядительного акта Рособрнадзора не реже одного раза в год.</w:t>
      </w:r>
    </w:p>
    <w:p w:rsidR="00000000" w:rsidRDefault="006A65A6">
      <w:r>
        <w:t>Внеплановые проверки полноты и качества предоставлени</w:t>
      </w:r>
      <w:r>
        <w:t>я государственной услуги проводятся на основании распорядительного акта Рособрнадзора по жалобам заявителей на действия (бездействие) должностных лиц Рособрнадзора.</w:t>
      </w:r>
    </w:p>
    <w:p w:rsidR="00000000" w:rsidRDefault="006A65A6"/>
    <w:p w:rsidR="00000000" w:rsidRDefault="006A65A6">
      <w:pPr>
        <w:pStyle w:val="1"/>
      </w:pPr>
      <w:bookmarkStart w:id="225" w:name="sub_1403"/>
      <w:r>
        <w:t>Ответственность должностных лиц Рособрнадзора за решения и действия (бездействие),</w:t>
      </w:r>
      <w:r>
        <w:t xml:space="preserve"> принимаемые (осуществляемые) ими в ходе предоставления государственной услуги</w:t>
      </w:r>
    </w:p>
    <w:bookmarkEnd w:id="225"/>
    <w:p w:rsidR="00000000" w:rsidRDefault="006A65A6"/>
    <w:p w:rsidR="00000000" w:rsidRDefault="006A65A6">
      <w:bookmarkStart w:id="226" w:name="sub_1075"/>
      <w:r>
        <w:t>75. Должностные лица Рособрнадзора, ответственные за организацию предоставления государственной услуги, несут персональную ответственность за предоставление гос</w:t>
      </w:r>
      <w:r>
        <w:t>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000000" w:rsidRDefault="006A65A6">
      <w:bookmarkStart w:id="227" w:name="sub_1076"/>
      <w:bookmarkEnd w:id="226"/>
      <w:r>
        <w:t>76. Специалисты Рособрнадзора,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</w:t>
      </w:r>
      <w:r>
        <w:t>х правовых актов, устанавливающих требования к предоставлению государственной услуги.</w:t>
      </w:r>
    </w:p>
    <w:p w:rsidR="00000000" w:rsidRDefault="006A65A6">
      <w:bookmarkStart w:id="228" w:name="sub_1077"/>
      <w:bookmarkEnd w:id="227"/>
      <w:r>
        <w:t>77. Ответственность специалистов Рособрнадзора, участвующих в предоставлении государственной услуги, устанавливается в их должностных регламентах в соотве</w:t>
      </w:r>
      <w:r>
        <w:t>тствии с требованиями законодательных и иных нормативных правовых актов Российской Федерации.</w:t>
      </w:r>
    </w:p>
    <w:bookmarkEnd w:id="228"/>
    <w:p w:rsidR="00000000" w:rsidRDefault="006A65A6"/>
    <w:p w:rsidR="00000000" w:rsidRDefault="006A65A6">
      <w:pPr>
        <w:pStyle w:val="1"/>
      </w:pPr>
      <w:bookmarkStart w:id="229" w:name="sub_1404"/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</w:t>
      </w:r>
      <w:r>
        <w:t>бъединений и организаций</w:t>
      </w:r>
    </w:p>
    <w:bookmarkEnd w:id="229"/>
    <w:p w:rsidR="00000000" w:rsidRDefault="006A65A6"/>
    <w:p w:rsidR="00000000" w:rsidRDefault="006A65A6">
      <w:bookmarkStart w:id="230" w:name="sub_1078"/>
      <w:r>
        <w:t>78. Устанавливаются следующие требования к порядку и формам проведения контроля:</w:t>
      </w:r>
    </w:p>
    <w:bookmarkEnd w:id="230"/>
    <w:p w:rsidR="00000000" w:rsidRDefault="006A65A6">
      <w:r>
        <w:t>проведение текущего контроля в форме плановых и внеплановых проверок;</w:t>
      </w:r>
    </w:p>
    <w:p w:rsidR="00000000" w:rsidRDefault="006A65A6">
      <w:r>
        <w:t>проведение планового текущего контроля не реже двух раз</w:t>
      </w:r>
      <w:r>
        <w:t xml:space="preserve"> в год.</w:t>
      </w:r>
    </w:p>
    <w:p w:rsidR="00000000" w:rsidRDefault="006A65A6">
      <w:bookmarkStart w:id="231" w:name="sub_1079"/>
      <w:r>
        <w:t>79. 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</w:t>
      </w:r>
      <w:r>
        <w:t>енной административной процедуры.</w:t>
      </w:r>
    </w:p>
    <w:p w:rsidR="00000000" w:rsidRDefault="006A65A6">
      <w:bookmarkStart w:id="232" w:name="sub_1080"/>
      <w:bookmarkEnd w:id="231"/>
      <w:r>
        <w:lastRenderedPageBreak/>
        <w:t xml:space="preserve">80. По результатам проведенных проверок в случае выявления нарушений действиями (бездействием) должностных лиц Рособрнадзора, участвующих в предоставлении государственной услуги, виновные лица привлекаются </w:t>
      </w:r>
      <w:r>
        <w:t>к ответственности в порядке, установленном законодательством Российской Федерации.</w:t>
      </w:r>
    </w:p>
    <w:bookmarkEnd w:id="232"/>
    <w:p w:rsidR="00000000" w:rsidRDefault="006A65A6">
      <w:r>
        <w:t xml:space="preserve">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</w:t>
      </w:r>
      <w:r>
        <w:t>Рособрнадзора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жалоб в процессе получения государственной услуги.</w:t>
      </w:r>
    </w:p>
    <w:p w:rsidR="00000000" w:rsidRDefault="006A65A6"/>
    <w:p w:rsidR="00000000" w:rsidRDefault="006A65A6">
      <w:pPr>
        <w:pStyle w:val="1"/>
      </w:pPr>
      <w:bookmarkStart w:id="233" w:name="sub_1500"/>
      <w:r>
        <w:t>V. Досудебное (внесудебное) обжалование заявителем решений и действий (бездействия) Рособрнадзора, должностного лица Рособрнадзора либо федерального государственного гражданского служащего Рособрнадзора</w:t>
      </w:r>
    </w:p>
    <w:bookmarkEnd w:id="233"/>
    <w:p w:rsidR="00000000" w:rsidRDefault="006A65A6"/>
    <w:p w:rsidR="00000000" w:rsidRDefault="006A65A6">
      <w:bookmarkStart w:id="234" w:name="sub_1081"/>
      <w:r>
        <w:t>81. Заявитель имеет право подать ж</w:t>
      </w:r>
      <w:r>
        <w:t>алобу на решение и (или) действие (бездействие) Рособрнадзора, должностного лица Рособрнадзора либо федерального государственного гражданского служащего Рособрнадзора при предоставлении государственной услуги (далее - жалоба).</w:t>
      </w:r>
    </w:p>
    <w:p w:rsidR="00000000" w:rsidRDefault="006A65A6">
      <w:bookmarkStart w:id="235" w:name="sub_1082"/>
      <w:bookmarkEnd w:id="234"/>
      <w:r>
        <w:t>82. Предметом</w:t>
      </w:r>
      <w:r>
        <w:t xml:space="preserve"> жалобы являются в том числе следующие действия (бездействие) и решения:</w:t>
      </w:r>
    </w:p>
    <w:p w:rsidR="00000000" w:rsidRDefault="006A65A6">
      <w:bookmarkStart w:id="236" w:name="sub_11106"/>
      <w:bookmarkEnd w:id="235"/>
      <w:r>
        <w:t>1) нарушение срока регистрации заявления о предоставлении государственной услуги и прилагаемых к нему документов;</w:t>
      </w:r>
    </w:p>
    <w:p w:rsidR="00000000" w:rsidRDefault="006A65A6">
      <w:bookmarkStart w:id="237" w:name="sub_11107"/>
      <w:bookmarkEnd w:id="236"/>
      <w:r>
        <w:t xml:space="preserve">2) нарушение срока предоставления </w:t>
      </w:r>
      <w:r>
        <w:t>государственной услуги;</w:t>
      </w:r>
    </w:p>
    <w:p w:rsidR="00000000" w:rsidRDefault="006A65A6">
      <w:bookmarkStart w:id="238" w:name="sub_11108"/>
      <w:bookmarkEnd w:id="237"/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00000" w:rsidRDefault="006A65A6">
      <w:bookmarkStart w:id="239" w:name="sub_11109"/>
      <w:bookmarkEnd w:id="238"/>
      <w:r>
        <w:t>4) отказ в приеме у заявителя документов, пре</w:t>
      </w:r>
      <w:r>
        <w:t>доставление которых предусмотрено нормативными правовыми актами Российской Федерации, для предоставления государственной услуги;</w:t>
      </w:r>
    </w:p>
    <w:p w:rsidR="00000000" w:rsidRDefault="006A65A6">
      <w:bookmarkStart w:id="240" w:name="sub_11110"/>
      <w:bookmarkEnd w:id="239"/>
      <w:r>
        <w:t>5) отказ в предоставлении государственной услуги, если основания отказа не предусмотрены федеральными законам</w:t>
      </w:r>
      <w:r>
        <w:t>и и принятыми в соответствии с ними иными нормативными правовыми актами Российской Федерации;</w:t>
      </w:r>
    </w:p>
    <w:p w:rsidR="00000000" w:rsidRDefault="006A65A6">
      <w:bookmarkStart w:id="241" w:name="sub_11111"/>
      <w:bookmarkEnd w:id="240"/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t>;</w:t>
      </w:r>
    </w:p>
    <w:p w:rsidR="00000000" w:rsidRDefault="006A65A6">
      <w:bookmarkStart w:id="242" w:name="sub_11112"/>
      <w:bookmarkEnd w:id="241"/>
      <w:r>
        <w:t>7) отказ Рособрнадзора, должностного лица Рособрнадзора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6A65A6">
      <w:bookmarkStart w:id="243" w:name="sub_1083"/>
      <w:bookmarkEnd w:id="242"/>
      <w:r>
        <w:t>83. Жалоба подается в Рособрнадзор в письменной форме на бумажном носителе, в том числе при личном приеме заявителя, или в электронном виде.</w:t>
      </w:r>
    </w:p>
    <w:p w:rsidR="00000000" w:rsidRDefault="006A65A6">
      <w:bookmarkStart w:id="244" w:name="sub_1084"/>
      <w:bookmarkEnd w:id="243"/>
      <w:r>
        <w:t>84. В случае если жалоба подается через представителя заявителя, также представляется</w:t>
      </w:r>
      <w:r>
        <w:t xml:space="preserve">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6A65A6">
      <w:bookmarkStart w:id="245" w:name="sub_1841"/>
      <w:bookmarkEnd w:id="244"/>
      <w:r>
        <w:t xml:space="preserve">а) оформленная в соответствии с </w:t>
      </w:r>
      <w:hyperlink r:id="rId1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 (для физических лиц);</w:t>
      </w:r>
    </w:p>
    <w:bookmarkEnd w:id="245"/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46" w:name="sub_1842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"http://ivo.garant.ru/document?id=71464454&amp;sub=1031"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</w:t>
      </w:r>
      <w:r>
        <w:t>ауки от 25 октября 2016 г. N 1323 в подпункт "б" внесены изменения</w:t>
      </w:r>
    </w:p>
    <w:bookmarkEnd w:id="246"/>
    <w:p w:rsidR="00000000" w:rsidRDefault="006A65A6">
      <w:pPr>
        <w:pStyle w:val="a7"/>
      </w:pPr>
      <w:r>
        <w:fldChar w:fldCharType="begin"/>
      </w:r>
      <w:r>
        <w:instrText>HYPERLINK "http://ivo.garant.ru/document?id=57357665&amp;sub=1842"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6A65A6">
      <w:r>
        <w:t xml:space="preserve">б) оформленная в соответствии с </w:t>
      </w:r>
      <w:hyperlink r:id="rId1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</w:t>
      </w:r>
      <w:r>
        <w:t>их лиц);</w:t>
      </w:r>
    </w:p>
    <w:p w:rsidR="00000000" w:rsidRDefault="006A65A6">
      <w:bookmarkStart w:id="247" w:name="sub_1843"/>
      <w: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248" w:name="sub_1085"/>
      <w:bookmarkEnd w:id="247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248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"http://ivo.garant.ru/document?id=71464454&amp;sub=1032"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85 внесены изменения</w:t>
      </w:r>
    </w:p>
    <w:p w:rsidR="00000000" w:rsidRDefault="006A65A6">
      <w:pPr>
        <w:pStyle w:val="a7"/>
      </w:pPr>
      <w:hyperlink r:id="rId153" w:history="1">
        <w:r>
          <w:rPr>
            <w:rStyle w:val="a4"/>
          </w:rPr>
          <w:t>См. текст пункта в преды</w:t>
        </w:r>
        <w:r>
          <w:rPr>
            <w:rStyle w:val="a4"/>
          </w:rPr>
          <w:t>дущей редакции</w:t>
        </w:r>
      </w:hyperlink>
    </w:p>
    <w:p w:rsidR="00000000" w:rsidRDefault="006A65A6">
      <w:r>
        <w:t>85. Прием жалоб в письменной форме осуществляется в экспедиции Рособрнадзора.</w:t>
      </w:r>
    </w:p>
    <w:p w:rsidR="00000000" w:rsidRDefault="006A65A6">
      <w:r>
        <w:t>Жалоба в письменной форме может быть также направлена по почте.</w:t>
      </w:r>
    </w:p>
    <w:p w:rsidR="00000000" w:rsidRDefault="006A65A6"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6A65A6">
      <w:bookmarkStart w:id="249" w:name="sub_111119"/>
      <w:r>
        <w:t>В электронном виде жалоба может быть подана заявителем посредством:</w:t>
      </w:r>
    </w:p>
    <w:p w:rsidR="00000000" w:rsidRDefault="006A65A6">
      <w:bookmarkStart w:id="250" w:name="sub_6615"/>
      <w:bookmarkEnd w:id="249"/>
      <w:r>
        <w:t>а</w:t>
      </w:r>
      <w:r>
        <w:t xml:space="preserve">) </w:t>
      </w:r>
      <w:hyperlink r:id="rId154" w:history="1">
        <w:r>
          <w:rPr>
            <w:rStyle w:val="a4"/>
          </w:rPr>
          <w:t>официального сайта</w:t>
        </w:r>
      </w:hyperlink>
      <w:r>
        <w:t xml:space="preserve"> Рособрнадзора;</w:t>
      </w:r>
    </w:p>
    <w:p w:rsidR="00000000" w:rsidRDefault="006A65A6">
      <w:bookmarkStart w:id="251" w:name="sub_6616"/>
      <w:bookmarkEnd w:id="250"/>
      <w:r>
        <w:t xml:space="preserve">б) </w:t>
      </w:r>
      <w:hyperlink r:id="rId155" w:history="1">
        <w:r>
          <w:rPr>
            <w:rStyle w:val="a4"/>
          </w:rPr>
          <w:t>Единого портала</w:t>
        </w:r>
      </w:hyperlink>
      <w:r>
        <w:t>;</w:t>
      </w:r>
    </w:p>
    <w:p w:rsidR="00000000" w:rsidRDefault="006A65A6">
      <w:bookmarkStart w:id="252" w:name="sub_6617"/>
      <w:bookmarkEnd w:id="251"/>
      <w:r>
        <w:t>в) портала федеральной государственной инф</w:t>
      </w:r>
      <w:r>
        <w:t xml:space="preserve">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</w:t>
      </w:r>
      <w:r>
        <w:t>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</w:r>
    </w:p>
    <w:bookmarkEnd w:id="252"/>
    <w:p w:rsidR="00000000" w:rsidRDefault="006A65A6">
      <w:r>
        <w:t xml:space="preserve">При подаче жалобы в электронном виде документы, указанные в </w:t>
      </w:r>
      <w:hyperlink w:anchor="sub_1084" w:history="1">
        <w:r>
          <w:rPr>
            <w:rStyle w:val="a4"/>
          </w:rPr>
          <w:t>пункте 84</w:t>
        </w:r>
      </w:hyperlink>
      <w:r>
        <w:t xml:space="preserve"> настоящего Регламента, могут быть представлены в форме электронных документов, подписанных </w:t>
      </w:r>
      <w:hyperlink r:id="rId156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</w:t>
      </w:r>
      <w:r>
        <w:t>дерации, при этом документа, удостоверяющего личность заявителя, не требуется.</w:t>
      </w:r>
    </w:p>
    <w:p w:rsidR="00000000" w:rsidRDefault="006A65A6">
      <w:bookmarkStart w:id="253" w:name="sub_1086"/>
      <w:r>
        <w:t>86. Жалоба должна содержать:</w:t>
      </w:r>
    </w:p>
    <w:p w:rsidR="00000000" w:rsidRDefault="006A65A6">
      <w:bookmarkStart w:id="254" w:name="sub_1861"/>
      <w:bookmarkEnd w:id="253"/>
      <w:r>
        <w:t xml:space="preserve">а) наименование органа, предоставляющего государственную услугу, должностного лица органа, предоставляющего государственную </w:t>
      </w:r>
      <w:r>
        <w:t>услугу, либо федерального государственного гражданского служащего, решения и действия (бездействие) которых обжалуются;</w:t>
      </w:r>
    </w:p>
    <w:bookmarkEnd w:id="254"/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55" w:name="sub_1862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"http://ivo.garant.ru/document?id=71464454&amp;sub=1033"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</w:t>
      </w:r>
      <w:r>
        <w:t>тября 2016 г. N 1323 в подпункт "б" внесены изменения</w:t>
      </w:r>
    </w:p>
    <w:bookmarkEnd w:id="255"/>
    <w:p w:rsidR="00000000" w:rsidRDefault="006A65A6">
      <w:pPr>
        <w:pStyle w:val="a7"/>
      </w:pPr>
      <w:r>
        <w:fldChar w:fldCharType="begin"/>
      </w:r>
      <w:r>
        <w:instrText>HYPERLINK "http://ivo.garant.ru/document?id=57357665&amp;sub=1862"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6A65A6">
      <w:r>
        <w:t>б) фамилию, имя, отчество (последнее - при наличии), сведения о месте жительства заявит</w:t>
      </w:r>
      <w:r>
        <w:t>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>
        <w:t xml:space="preserve">елю (за исключением случая, когда жалоба направляется способом, указанным в </w:t>
      </w:r>
      <w:hyperlink w:anchor="sub_6617" w:history="1">
        <w:r>
          <w:rPr>
            <w:rStyle w:val="a4"/>
          </w:rPr>
          <w:t>подпункте "в" пункта 85</w:t>
        </w:r>
      </w:hyperlink>
      <w:r>
        <w:t xml:space="preserve"> настоящего Регламента);</w:t>
      </w:r>
    </w:p>
    <w:p w:rsidR="00000000" w:rsidRDefault="006A65A6">
      <w:bookmarkStart w:id="256" w:name="sub_1863"/>
      <w:r>
        <w:t>в) сведения об обжалуемых решениях и действиях (бездействии) Рособрнадзора, должностного лица Росо</w:t>
      </w:r>
      <w:r>
        <w:t>брнадзора либо федерального государственного гражданского служащего Рособрнадзора;</w:t>
      </w:r>
    </w:p>
    <w:p w:rsidR="00000000" w:rsidRDefault="006A65A6">
      <w:bookmarkStart w:id="257" w:name="sub_1864"/>
      <w:bookmarkEnd w:id="256"/>
      <w:r>
        <w:t>г) доводы, на основании которых заявитель не согласен с решением и действиями (бездействием) Рособрнадзора, должностного лица Рособрнадзора либо федерального</w:t>
      </w:r>
      <w:r>
        <w:t xml:space="preserve">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6A65A6">
      <w:bookmarkStart w:id="258" w:name="sub_1087"/>
      <w:bookmarkEnd w:id="257"/>
      <w:r>
        <w:t>87. В случае если принятие решения по жалобе не входит в компетенцию Рособрнадзора, в тече</w:t>
      </w:r>
      <w:r>
        <w:t>ние 3-х рабочих дней со дня ее регистрации Рособрнадзор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</w:t>
      </w:r>
      <w:r>
        <w:t xml:space="preserve"> в уполномоченном на ее рассмотрение органе.</w:t>
      </w:r>
    </w:p>
    <w:p w:rsidR="00000000" w:rsidRDefault="006A65A6">
      <w:bookmarkStart w:id="259" w:name="sub_1088"/>
      <w:bookmarkEnd w:id="258"/>
      <w:r>
        <w:t xml:space="preserve">88. Жалоба, поступившая в Рособрнадзор, подлежит рассмотрению уполномоченным на </w:t>
      </w:r>
      <w:r>
        <w:lastRenderedPageBreak/>
        <w:t>рассмотрение жалоб должностным лицом Рособрнадзора (далее - уполномоченное на рассмотрение жалоб должностное лицо).</w:t>
      </w:r>
    </w:p>
    <w:p w:rsidR="00000000" w:rsidRDefault="006A65A6">
      <w:bookmarkStart w:id="260" w:name="sub_1089"/>
      <w:bookmarkEnd w:id="259"/>
      <w:r>
        <w:t>89. Уполномоченными на рассмотрение жалоб должностными лицами являются:</w:t>
      </w:r>
    </w:p>
    <w:bookmarkEnd w:id="260"/>
    <w:p w:rsidR="00000000" w:rsidRDefault="006A65A6">
      <w:r>
        <w:t>при рассмотрении жалобы на действие (бездействие) федерального государственного гражданского служащего - заместитель начальника Управления;</w:t>
      </w:r>
    </w:p>
    <w:p w:rsidR="00000000" w:rsidRDefault="006A65A6">
      <w:r>
        <w:t>при рассмотрении жа</w:t>
      </w:r>
      <w:r>
        <w:t>лобы на решение и (или) действие (бездействие) заместителя начальника Управления - начальник Управления;</w:t>
      </w:r>
    </w:p>
    <w:p w:rsidR="00000000" w:rsidRDefault="006A65A6">
      <w:r>
        <w:t>при рассмотрении жалобы на решение и (или) действие (бездействие) начальника Управления - заместитель руководителя Рособрнадзора, к компетенции которог</w:t>
      </w:r>
      <w:r>
        <w:t>о отнесены вопросы предоставления государственной услуги;</w:t>
      </w:r>
    </w:p>
    <w:p w:rsidR="00000000" w:rsidRDefault="006A65A6">
      <w:r>
        <w:t>при рассмотрении жалобы на решение и (или) действие (бездействие) заместителя руководителя Рособрнадзора - руководитель Рособрнадзора.</w:t>
      </w:r>
    </w:p>
    <w:p w:rsidR="00000000" w:rsidRDefault="006A65A6">
      <w:r>
        <w:t>Жалобы на решения и (или) действие (бездействие) руководителя Р</w:t>
      </w:r>
      <w:r>
        <w:t>особрнадзора подаются в Министерство образования и науки Российской Федерации.</w:t>
      </w:r>
    </w:p>
    <w:p w:rsidR="00000000" w:rsidRDefault="006A65A6">
      <w:bookmarkStart w:id="261" w:name="sub_1090"/>
      <w:r>
        <w:t>90. Уполномоченное на рассмотрение жалоб должностное лицо обеспечивает:</w:t>
      </w:r>
    </w:p>
    <w:p w:rsidR="00000000" w:rsidRDefault="006A65A6">
      <w:bookmarkStart w:id="262" w:name="sub_11113"/>
      <w:bookmarkEnd w:id="261"/>
      <w:r>
        <w:t>а) прием и рассмотрение жалоб;</w:t>
      </w:r>
    </w:p>
    <w:p w:rsidR="00000000" w:rsidRDefault="006A65A6">
      <w:bookmarkStart w:id="263" w:name="sub_11114"/>
      <w:bookmarkEnd w:id="262"/>
      <w:r>
        <w:t>б) направление жалоб в уполномо</w:t>
      </w:r>
      <w:r>
        <w:t xml:space="preserve">ченный на их рассмотрение орган в соответствии с </w:t>
      </w:r>
      <w:hyperlink w:anchor="sub_1087" w:history="1">
        <w:r>
          <w:rPr>
            <w:rStyle w:val="a4"/>
          </w:rPr>
          <w:t>пунктом 87</w:t>
        </w:r>
      </w:hyperlink>
      <w:r>
        <w:t xml:space="preserve"> настоящего Регламента.</w:t>
      </w:r>
    </w:p>
    <w:p w:rsidR="00000000" w:rsidRDefault="006A65A6">
      <w:bookmarkStart w:id="264" w:name="sub_1091"/>
      <w:bookmarkEnd w:id="263"/>
      <w:r>
        <w:t>91. В случае установления в ходе или по результатам рассмотрения жалобы признаков состава административного правонарушения, предус</w:t>
      </w:r>
      <w:r>
        <w:t xml:space="preserve">мотренного </w:t>
      </w:r>
      <w:hyperlink r:id="rId157" w:history="1">
        <w:r>
          <w:rPr>
            <w:rStyle w:val="a4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</w:t>
      </w:r>
      <w:r>
        <w:t>льно направляет соответствующие материалы в органы прокуратуры</w:t>
      </w:r>
      <w:hyperlink w:anchor="sub_88888" w:history="1">
        <w:r>
          <w:rPr>
            <w:rStyle w:val="a4"/>
          </w:rPr>
          <w:t>*(12)</w:t>
        </w:r>
      </w:hyperlink>
      <w:r>
        <w:t>.</w:t>
      </w:r>
    </w:p>
    <w:p w:rsidR="00000000" w:rsidRDefault="006A65A6">
      <w:bookmarkStart w:id="265" w:name="sub_1092"/>
      <w:bookmarkEnd w:id="264"/>
      <w:r>
        <w:t xml:space="preserve">92. Жалоба, поступившая в Рособрнадзор, подлежит регистрации не позднее следующего рабочего дня со дня ее поступления. Жалоба рассматривается в </w:t>
      </w:r>
      <w:r>
        <w:t>течение 15 рабочих дней со дня ее регистрации, если более короткие сроки рассмотрения жалобы не установлены Рособрнадзором.</w:t>
      </w:r>
    </w:p>
    <w:bookmarkEnd w:id="265"/>
    <w:p w:rsidR="00000000" w:rsidRDefault="006A65A6">
      <w:r>
        <w:t>В случае обжалования отказа Рособрнадзора, должностного лица Рособрнадзора в приеме документов у заявителя либо в исправлени</w:t>
      </w:r>
      <w:r>
        <w:t>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000000" w:rsidRDefault="006A65A6">
      <w:bookmarkStart w:id="266" w:name="sub_1093"/>
      <w:r>
        <w:t>93. Оснований для приостановления рассмотрения жалобы законодатель</w:t>
      </w:r>
      <w:r>
        <w:t>ством Российской Федерации не предусмотрено.</w:t>
      </w:r>
    </w:p>
    <w:p w:rsidR="00000000" w:rsidRDefault="006A65A6">
      <w:bookmarkStart w:id="267" w:name="sub_1094"/>
      <w:bookmarkEnd w:id="266"/>
      <w:r>
        <w:t>94. По результатам рассмотрения жалобы Рособрнадзор принимает одно из следующих решений:</w:t>
      </w:r>
    </w:p>
    <w:p w:rsidR="00000000" w:rsidRDefault="006A65A6">
      <w:bookmarkStart w:id="268" w:name="sub_1941"/>
      <w:bookmarkEnd w:id="267"/>
      <w:r>
        <w:t>1) удовлетворяет ж</w:t>
      </w:r>
      <w:r>
        <w:t>алобу, в том числе в форме отмены принятого решения, исправления допущенных Рособрнадзором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</w:t>
      </w:r>
      <w:r>
        <w:t>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000000" w:rsidRDefault="006A65A6">
      <w:bookmarkStart w:id="269" w:name="sub_1942"/>
      <w:bookmarkEnd w:id="268"/>
      <w:r>
        <w:t>2) отказывает в удовлетворении жалобы.</w:t>
      </w:r>
    </w:p>
    <w:p w:rsidR="00000000" w:rsidRDefault="006A65A6">
      <w:bookmarkStart w:id="270" w:name="sub_1095"/>
      <w:bookmarkEnd w:id="269"/>
      <w:r>
        <w:t>95. При удовлетворении жалобы Рособрнадзор принима</w:t>
      </w:r>
      <w:r>
        <w:t xml:space="preserve">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sub_1094" w:history="1">
        <w:r>
          <w:rPr>
            <w:rStyle w:val="a4"/>
          </w:rPr>
          <w:t>пункте 94</w:t>
        </w:r>
      </w:hyperlink>
      <w:r>
        <w:t xml:space="preserve"> настоящего Регламента, если ино</w:t>
      </w:r>
      <w:r>
        <w:t>е не установлено законодательством Российской Федерации.</w:t>
      </w:r>
    </w:p>
    <w:p w:rsidR="00000000" w:rsidRDefault="006A65A6">
      <w:bookmarkStart w:id="271" w:name="sub_1096"/>
      <w:bookmarkEnd w:id="270"/>
      <w:r>
        <w:t>96. Ответ по результатам рассмотрения жалобы подписывается уполномоченным на рассмотрение жалоб должностным лицом.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bookmarkStart w:id="272" w:name="sub_1097"/>
      <w:bookmarkEnd w:id="271"/>
      <w:r>
        <w:rPr>
          <w:color w:val="000000"/>
          <w:sz w:val="16"/>
          <w:szCs w:val="16"/>
        </w:rPr>
        <w:t>Информация об изменениях:</w:t>
      </w:r>
    </w:p>
    <w:bookmarkEnd w:id="272"/>
    <w:p w:rsidR="00000000" w:rsidRDefault="006A65A6">
      <w:pPr>
        <w:pStyle w:val="a7"/>
      </w:pPr>
      <w:r>
        <w:fldChar w:fldCharType="begin"/>
      </w:r>
      <w:r>
        <w:instrText>HYPERLINK "http://</w:instrText>
      </w:r>
      <w:r>
        <w:instrText>ivo.garant.ru/document?id=71464454&amp;sub=1034"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в пункт 97 внесены изменения</w:t>
      </w:r>
    </w:p>
    <w:p w:rsidR="00000000" w:rsidRDefault="006A65A6">
      <w:pPr>
        <w:pStyle w:val="a7"/>
      </w:pPr>
      <w:hyperlink r:id="rId15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6A65A6">
      <w:r>
        <w:lastRenderedPageBreak/>
        <w:t>97. Ответ по результатам р</w:t>
      </w:r>
      <w:r>
        <w:t xml:space="preserve">ассмотрения жалобы направляется заявителю не позднее дня, следующего за днем принятия решения, указанного в </w:t>
      </w:r>
      <w:hyperlink w:anchor="sub_1094" w:history="1">
        <w:r>
          <w:rPr>
            <w:rStyle w:val="a4"/>
          </w:rPr>
          <w:t>пункте 94</w:t>
        </w:r>
      </w:hyperlink>
      <w:r>
        <w:t xml:space="preserve"> настоящего Регламента, в письменной форме. В случае если жалоба была направлена способом, указанным в </w:t>
      </w:r>
      <w:hyperlink w:anchor="sub_6617" w:history="1">
        <w:r>
          <w:rPr>
            <w:rStyle w:val="a4"/>
          </w:rPr>
          <w:t>подпункте "в" пункта 85</w:t>
        </w:r>
      </w:hyperlink>
      <w:r>
        <w:t xml:space="preserve"> настоящего Регламента, ответ заявителю направляется посредством системы досудебного обжалования.</w:t>
      </w:r>
    </w:p>
    <w:p w:rsidR="00000000" w:rsidRDefault="006A65A6">
      <w:r>
        <w:t>По желанию заявителя ответ по результатам рассмотрения жалобы может быть представлен не позднее дня, следующего за днем</w:t>
      </w:r>
      <w:r>
        <w:t xml:space="preserve"> принятия решения, указанного в </w:t>
      </w:r>
      <w:hyperlink w:anchor="sub_1094" w:history="1">
        <w:r>
          <w:rPr>
            <w:rStyle w:val="a4"/>
          </w:rPr>
          <w:t>пункте 94</w:t>
        </w:r>
      </w:hyperlink>
      <w:r>
        <w:t xml:space="preserve"> настоящего Регламента, в форме электронного документа, подписанного </w:t>
      </w:r>
      <w:hyperlink r:id="rId159" w:history="1">
        <w:r>
          <w:rPr>
            <w:rStyle w:val="a4"/>
          </w:rPr>
          <w:t>электронной подписью</w:t>
        </w:r>
      </w:hyperlink>
      <w:r>
        <w:t xml:space="preserve"> уполномоченного на рассмотрение жало</w:t>
      </w:r>
      <w:r>
        <w:t>б должностного лица, вид которой установлен законодательством Российской Федерации.</w:t>
      </w:r>
    </w:p>
    <w:p w:rsidR="00000000" w:rsidRDefault="006A65A6">
      <w:bookmarkStart w:id="273" w:name="sub_1098"/>
      <w:r>
        <w:t>98. В ответе по результатам рассмотрения жалобы указываются:</w:t>
      </w:r>
    </w:p>
    <w:p w:rsidR="00000000" w:rsidRDefault="006A65A6">
      <w:bookmarkStart w:id="274" w:name="sub_1981"/>
      <w:bookmarkEnd w:id="273"/>
      <w:r>
        <w:t>а) наименование органа, предоставляющего государственную услугу, рассмотревшего жалобу,</w:t>
      </w:r>
      <w:r>
        <w:t xml:space="preserve"> должность, фамилия, имя, отчество (при наличии) его должностного лица, принявшего решение по жалобе;</w:t>
      </w:r>
    </w:p>
    <w:p w:rsidR="00000000" w:rsidRDefault="006A65A6">
      <w:bookmarkStart w:id="275" w:name="sub_1982"/>
      <w:bookmarkEnd w:id="274"/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6A65A6">
      <w:bookmarkStart w:id="276" w:name="sub_1983"/>
      <w:bookmarkEnd w:id="275"/>
      <w:r>
        <w:t>в) фамилия, имя, отчество (при наличии) или наименование заявителя;</w:t>
      </w:r>
    </w:p>
    <w:p w:rsidR="00000000" w:rsidRDefault="006A65A6">
      <w:bookmarkStart w:id="277" w:name="sub_1984"/>
      <w:bookmarkEnd w:id="276"/>
      <w:r>
        <w:t>г) основания для принятия решения по жалобе;</w:t>
      </w:r>
    </w:p>
    <w:p w:rsidR="00000000" w:rsidRDefault="006A65A6">
      <w:bookmarkStart w:id="278" w:name="sub_1985"/>
      <w:bookmarkEnd w:id="277"/>
      <w:r>
        <w:t>д) принятое по жалобе решение;</w:t>
      </w:r>
    </w:p>
    <w:p w:rsidR="00000000" w:rsidRDefault="006A65A6">
      <w:bookmarkStart w:id="279" w:name="sub_1986"/>
      <w:bookmarkEnd w:id="278"/>
      <w:r>
        <w:t>е) в случае если жалоба признана обоснованной, - срок</w:t>
      </w:r>
      <w:r>
        <w:t>и устранения выявленных нарушений, в том числе срок предоставления результата государственной услуги;</w:t>
      </w:r>
    </w:p>
    <w:p w:rsidR="00000000" w:rsidRDefault="006A65A6">
      <w:bookmarkStart w:id="280" w:name="sub_1987"/>
      <w:bookmarkEnd w:id="279"/>
      <w:r>
        <w:t>ж) сведения о порядке обжалования принятого по жалобе решения.</w:t>
      </w:r>
    </w:p>
    <w:p w:rsidR="00000000" w:rsidRDefault="006A65A6">
      <w:bookmarkStart w:id="281" w:name="sub_1099"/>
      <w:bookmarkEnd w:id="280"/>
      <w:r>
        <w:t>99. Рособрнадзор отказывает в удовлетворении жалобы в следу</w:t>
      </w:r>
      <w:r>
        <w:t>ющих случаях:</w:t>
      </w:r>
    </w:p>
    <w:p w:rsidR="00000000" w:rsidRDefault="006A65A6">
      <w:bookmarkStart w:id="282" w:name="sub_1991"/>
      <w:bookmarkEnd w:id="281"/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6A65A6">
      <w:bookmarkStart w:id="283" w:name="sub_1992"/>
      <w:bookmarkEnd w:id="282"/>
      <w:r>
        <w:t>б) подача жалобы лицом, полномочия которого не подтверждены в порядке, установленном за</w:t>
      </w:r>
      <w:r>
        <w:t>конодательством Российской Федерации;</w:t>
      </w:r>
    </w:p>
    <w:p w:rsidR="00000000" w:rsidRDefault="006A65A6">
      <w:bookmarkStart w:id="284" w:name="sub_1993"/>
      <w:bookmarkEnd w:id="283"/>
      <w:r>
        <w:t>в) наличие решения по жалобе, принятого ранее в отношении того же заявителя и по тому же предмету жалобы.</w:t>
      </w:r>
    </w:p>
    <w:p w:rsidR="00000000" w:rsidRDefault="006A65A6">
      <w:bookmarkStart w:id="285" w:name="sub_1100"/>
      <w:bookmarkEnd w:id="284"/>
      <w:r>
        <w:t>100. Рособрнадзор вправе оставить жалобу без ответа в следующих случаях:</w:t>
      </w:r>
    </w:p>
    <w:p w:rsidR="00000000" w:rsidRDefault="006A65A6">
      <w:bookmarkStart w:id="286" w:name="sub_11001"/>
      <w:bookmarkEnd w:id="285"/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6A65A6">
      <w:bookmarkStart w:id="287" w:name="sub_11002"/>
      <w:bookmarkEnd w:id="286"/>
      <w:r>
        <w:t>б) отсутствие возможности прочитать какую-либо часть текста жалобы, фамилию, имя, отче</w:t>
      </w:r>
      <w:r>
        <w:t>ство (при наличии) и (или) почтовый адрес заявителя, указанные в жалобе.</w:t>
      </w:r>
    </w:p>
    <w:p w:rsidR="00000000" w:rsidRDefault="006A65A6">
      <w:bookmarkStart w:id="288" w:name="sub_1101"/>
      <w:bookmarkEnd w:id="287"/>
      <w:r>
        <w:t>101. Заявитель имеет право обжаловать решение Рособрнадзора по жалобе в досудебном (внесудебном) порядке.</w:t>
      </w:r>
    </w:p>
    <w:bookmarkEnd w:id="288"/>
    <w:p w:rsidR="00000000" w:rsidRDefault="006A65A6">
      <w:r>
        <w:t>Обжалование решения Рособрнадзора по жалобе (далее -</w:t>
      </w:r>
      <w:r>
        <w:t xml:space="preserve"> обжалование) подается непосредственно руководителю Рособрнадзора.</w:t>
      </w:r>
    </w:p>
    <w:p w:rsidR="00000000" w:rsidRDefault="006A65A6"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</w:t>
      </w:r>
      <w:r>
        <w:t>но руководителем Рособрнадзора.</w:t>
      </w:r>
    </w:p>
    <w:p w:rsidR="00000000" w:rsidRDefault="006A65A6">
      <w:r>
        <w:t>По результатам рассмотрения обжалования руководитель Рособрнадзора принимает одно из следующих решений:</w:t>
      </w:r>
    </w:p>
    <w:p w:rsidR="00000000" w:rsidRDefault="006A65A6">
      <w:r>
        <w:t>удовлетворяет жалобу;</w:t>
      </w:r>
    </w:p>
    <w:p w:rsidR="00000000" w:rsidRDefault="006A65A6">
      <w:r>
        <w:t>отказывает в удовлетворении жалобы.</w:t>
      </w:r>
    </w:p>
    <w:p w:rsidR="00000000" w:rsidRDefault="006A65A6">
      <w:bookmarkStart w:id="289" w:name="sub_1102"/>
      <w:r>
        <w:t>102. Решение по жалобе, принятое руководителем Рособрнадзора, может быть обжаловано в судебном порядке.</w:t>
      </w:r>
    </w:p>
    <w:p w:rsidR="00000000" w:rsidRDefault="006A65A6">
      <w:bookmarkStart w:id="290" w:name="sub_1103"/>
      <w:bookmarkEnd w:id="289"/>
      <w:r>
        <w:t>103.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6A65A6">
      <w:bookmarkStart w:id="291" w:name="sub_1104"/>
      <w:bookmarkEnd w:id="290"/>
      <w:r>
        <w:t>104.</w:t>
      </w:r>
      <w:r>
        <w:t xml:space="preserve"> Порядок подачи и рассмотрения жалобы размещается на информационных стендах в </w:t>
      </w:r>
      <w:r>
        <w:lastRenderedPageBreak/>
        <w:t xml:space="preserve">Рособрнадзоре, на </w:t>
      </w:r>
      <w:hyperlink r:id="rId160" w:history="1">
        <w:r>
          <w:rPr>
            <w:rStyle w:val="a4"/>
          </w:rPr>
          <w:t>официальном сайте</w:t>
        </w:r>
      </w:hyperlink>
      <w:r>
        <w:t xml:space="preserve"> Рособрнадзора и </w:t>
      </w:r>
      <w:hyperlink r:id="rId161" w:history="1">
        <w:r>
          <w:rPr>
            <w:rStyle w:val="a4"/>
          </w:rPr>
          <w:t>Еди</w:t>
        </w:r>
        <w:r>
          <w:rPr>
            <w:rStyle w:val="a4"/>
          </w:rPr>
          <w:t>ном портале</w:t>
        </w:r>
      </w:hyperlink>
      <w:r>
        <w:t>.</w:t>
      </w:r>
    </w:p>
    <w:bookmarkEnd w:id="291"/>
    <w:p w:rsidR="00000000" w:rsidRDefault="006A65A6"/>
    <w:p w:rsidR="00000000" w:rsidRDefault="006A65A6">
      <w:pPr>
        <w:ind w:firstLine="0"/>
      </w:pPr>
      <w:r>
        <w:t>______________________________</w:t>
      </w:r>
    </w:p>
    <w:p w:rsidR="00000000" w:rsidRDefault="006A65A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6A65A6">
      <w:pPr>
        <w:pStyle w:val="a7"/>
      </w:pPr>
      <w:bookmarkStart w:id="292" w:name="sub_1111"/>
      <w:r>
        <w:t>Приказом Минобрнауки от 25 октября 2016 г. N 1323 в сноски внесены изменения</w:t>
      </w:r>
    </w:p>
    <w:bookmarkEnd w:id="292"/>
    <w:p w:rsidR="00000000" w:rsidRDefault="006A65A6">
      <w:pPr>
        <w:pStyle w:val="a7"/>
      </w:pPr>
      <w:r>
        <w:fldChar w:fldCharType="begin"/>
      </w:r>
      <w:r>
        <w:instrText>HYPERLINK "http://ivo.garant.ru/document?id=57357665&amp;sub=1111"</w:instrText>
      </w:r>
      <w:r>
        <w:fldChar w:fldCharType="separate"/>
      </w:r>
      <w:r>
        <w:rPr>
          <w:rStyle w:val="a4"/>
        </w:rPr>
        <w:t>См. текст сносок в предыдущей редакции</w:t>
      </w:r>
      <w:r>
        <w:fldChar w:fldCharType="end"/>
      </w:r>
    </w:p>
    <w:p w:rsidR="00000000" w:rsidRDefault="006A65A6">
      <w:r>
        <w:t>*(1) Собрание законодательства Российской Федерации, 2013, N 22, ст. 2820.</w:t>
      </w:r>
    </w:p>
    <w:p w:rsidR="00000000" w:rsidRDefault="006A65A6">
      <w:bookmarkStart w:id="293" w:name="sub_2222"/>
      <w:r>
        <w:t xml:space="preserve">*(2) </w:t>
      </w:r>
      <w:hyperlink r:id="rId162" w:history="1">
        <w:r>
          <w:rPr>
            <w:rStyle w:val="a4"/>
          </w:rPr>
          <w:t>Пункт 4</w:t>
        </w:r>
      </w:hyperlink>
      <w:r>
        <w:t xml:space="preserve"> Положения о Федеральной службе по надзору в сфере обр</w:t>
      </w:r>
      <w:r>
        <w:t xml:space="preserve">азования и науки, утвержденного </w:t>
      </w:r>
      <w:hyperlink r:id="rId16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июля 2013 г. N 594 (Собрание законодательства Российской Федерации, 2013, N 29, ст. 3971; 2014, N 2, ст. 1</w:t>
      </w:r>
      <w:r>
        <w:t>26).</w:t>
      </w:r>
    </w:p>
    <w:p w:rsidR="00000000" w:rsidRDefault="006A65A6">
      <w:bookmarkStart w:id="294" w:name="sub_3333"/>
      <w:bookmarkEnd w:id="293"/>
      <w:r>
        <w:t>*(3) Собрание законодательства Российской Федерации, 2011, N 20, ст. 2829; 2012, N 14, ст. 1655; N 36, ст. 4922; 2013, N 33, ст. 4382; N 49, ст. 6421; N 52, ст. 7207; 2014, N 21, ст. 2712.</w:t>
      </w:r>
    </w:p>
    <w:p w:rsidR="00000000" w:rsidRDefault="006A65A6">
      <w:bookmarkStart w:id="295" w:name="sub_4444"/>
      <w:bookmarkEnd w:id="294"/>
      <w:r>
        <w:t>*(4) При переоформлении свидет</w:t>
      </w:r>
      <w:r>
        <w:t xml:space="preserve">ельства о государственной аккредитации в соответствии с </w:t>
      </w:r>
      <w:hyperlink r:id="rId164" w:history="1">
        <w:r>
          <w:rPr>
            <w:rStyle w:val="a4"/>
          </w:rPr>
          <w:t>подпунктом "б" пункта 78</w:t>
        </w:r>
      </w:hyperlink>
      <w:r>
        <w:t xml:space="preserve"> Положения о государственной аккредитации образовательной деятельности, утвержденного </w:t>
      </w:r>
      <w:hyperlink r:id="rId16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18 ноября 2013 г. N 1039 (Собрание законодательства Российской Федерации, 2013, N 47, ст. 6118).</w:t>
      </w:r>
    </w:p>
    <w:p w:rsidR="00000000" w:rsidRDefault="006A65A6">
      <w:bookmarkStart w:id="296" w:name="sub_5555"/>
      <w:bookmarkEnd w:id="295"/>
      <w:r>
        <w:t xml:space="preserve">*(5) Собрание законодательства Российской Федерации, </w:t>
      </w:r>
      <w:r>
        <w:t>2013, N 47, ст. 6118.</w:t>
      </w:r>
    </w:p>
    <w:p w:rsidR="00000000" w:rsidRDefault="006A65A6">
      <w:bookmarkStart w:id="297" w:name="sub_101010"/>
      <w:bookmarkEnd w:id="296"/>
      <w:r>
        <w:t>*(6) Собрание законодательства Российской Федерации, 2008, N 37, ст. 4184; 2009, N 27, ст. 3342; 2011, N 4, ст 574; N 28, ст. 4169; 2012, N 12, ст. 1389; N 38, ст. 5069; 2013, N 12, ст. 1243; 2014, N 27, ст. 375.</w:t>
      </w:r>
    </w:p>
    <w:p w:rsidR="00000000" w:rsidRDefault="006A65A6">
      <w:bookmarkStart w:id="298" w:name="sub_111111"/>
      <w:bookmarkEnd w:id="297"/>
      <w:r>
        <w:t xml:space="preserve">*(7) При переоформлении свидетельства о государственной аккредитации в соответствии с </w:t>
      </w:r>
      <w:hyperlink r:id="rId166" w:history="1">
        <w:r>
          <w:rPr>
            <w:rStyle w:val="a4"/>
          </w:rPr>
          <w:t>подпунктом "б" пункта 78</w:t>
        </w:r>
      </w:hyperlink>
      <w:r>
        <w:t xml:space="preserve"> Положения о государственной аккредитации образовательной деятел</w:t>
      </w:r>
      <w:r>
        <w:t>ьности.</w:t>
      </w:r>
    </w:p>
    <w:p w:rsidR="00000000" w:rsidRDefault="006A65A6">
      <w:bookmarkStart w:id="299" w:name="sub_33333"/>
      <w:bookmarkEnd w:id="298"/>
      <w:r>
        <w:t xml:space="preserve">*(8) При переоформлении свидетельства о государственной аккредитации в соответствии с </w:t>
      </w:r>
      <w:hyperlink r:id="rId167" w:history="1">
        <w:r>
          <w:rPr>
            <w:rStyle w:val="a4"/>
          </w:rPr>
          <w:t>подпунктами "а"</w:t>
        </w:r>
      </w:hyperlink>
      <w:r>
        <w:t xml:space="preserve">, </w:t>
      </w:r>
      <w:hyperlink r:id="rId168" w:history="1">
        <w:r>
          <w:rPr>
            <w:rStyle w:val="a4"/>
          </w:rPr>
          <w:t>"в" - "д" пункта 78</w:t>
        </w:r>
      </w:hyperlink>
      <w:r>
        <w:t xml:space="preserve">, </w:t>
      </w:r>
      <w:hyperlink r:id="rId169" w:history="1">
        <w:r>
          <w:rPr>
            <w:rStyle w:val="a4"/>
          </w:rPr>
          <w:t>пунктами 78.1</w:t>
        </w:r>
      </w:hyperlink>
      <w:r>
        <w:t xml:space="preserve"> и </w:t>
      </w:r>
      <w:hyperlink r:id="rId170" w:history="1">
        <w:r>
          <w:rPr>
            <w:rStyle w:val="a4"/>
          </w:rPr>
          <w:t>78.2</w:t>
        </w:r>
      </w:hyperlink>
      <w:r>
        <w:t xml:space="preserve"> Положения о государственной аккредитации образовательной деятельности.</w:t>
      </w:r>
    </w:p>
    <w:p w:rsidR="00000000" w:rsidRDefault="006A65A6">
      <w:bookmarkStart w:id="300" w:name="sub_55555"/>
      <w:bookmarkEnd w:id="299"/>
      <w:r>
        <w:t xml:space="preserve">*(9) </w:t>
      </w:r>
      <w:hyperlink r:id="rId171" w:history="1">
        <w:r>
          <w:rPr>
            <w:rStyle w:val="a4"/>
          </w:rPr>
          <w:t>Пункт 33</w:t>
        </w:r>
      </w:hyperlink>
      <w:r>
        <w:t xml:space="preserve"> Положения о государственной аккредитации образовательной деятельности.</w:t>
      </w:r>
    </w:p>
    <w:p w:rsidR="00000000" w:rsidRDefault="006A65A6">
      <w:bookmarkStart w:id="301" w:name="sub_66666"/>
      <w:bookmarkEnd w:id="300"/>
      <w:r>
        <w:t xml:space="preserve">*(10) </w:t>
      </w:r>
      <w:hyperlink r:id="rId172" w:history="1">
        <w:r>
          <w:rPr>
            <w:rStyle w:val="a4"/>
          </w:rPr>
          <w:t>Пункт 47</w:t>
        </w:r>
      </w:hyperlink>
      <w:r>
        <w:t xml:space="preserve"> Положения о государственной аккредитации образовательной деятельности.</w:t>
      </w:r>
    </w:p>
    <w:p w:rsidR="00000000" w:rsidRDefault="006A65A6">
      <w:bookmarkStart w:id="302" w:name="sub_77777"/>
      <w:bookmarkEnd w:id="301"/>
      <w:r>
        <w:t xml:space="preserve">*(11) </w:t>
      </w:r>
      <w:hyperlink r:id="rId173" w:history="1">
        <w:r>
          <w:rPr>
            <w:rStyle w:val="a4"/>
          </w:rPr>
          <w:t>Пункт 3</w:t>
        </w:r>
      </w:hyperlink>
      <w:r>
        <w:t xml:space="preserve"> Правил формирования и ведения государственной информационной системы "Реестр организаци</w:t>
      </w:r>
      <w:r>
        <w:t xml:space="preserve">й, осуществляющих образовательную деятельность по имеющим государственную аккредитацию образовательным программам", утвержденных </w:t>
      </w:r>
      <w:hyperlink r:id="rId17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мая 2013 </w:t>
      </w:r>
      <w:r>
        <w:t>г. N 438.</w:t>
      </w:r>
    </w:p>
    <w:p w:rsidR="00000000" w:rsidRDefault="006A65A6">
      <w:bookmarkStart w:id="303" w:name="sub_88888"/>
      <w:bookmarkEnd w:id="302"/>
      <w:r>
        <w:t xml:space="preserve">*(12) </w:t>
      </w:r>
      <w:hyperlink r:id="rId175" w:history="1">
        <w:r>
          <w:rPr>
            <w:rStyle w:val="a4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</w:t>
      </w:r>
      <w:r>
        <w:t xml:space="preserve">осударственных служащих, должностных лиц государственных внебюджетных фондов Российской Федерации, утвержденных </w:t>
      </w:r>
      <w:hyperlink r:id="rId17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августа 2012 г. N 840 (Соб</w:t>
      </w:r>
      <w:r>
        <w:t>рание законодательства Российской Федерации, 2012, N 35, ст. 4829).</w:t>
      </w:r>
    </w:p>
    <w:bookmarkEnd w:id="303"/>
    <w:p w:rsidR="00000000" w:rsidRDefault="006A65A6"/>
    <w:p w:rsidR="00000000" w:rsidRDefault="006A65A6">
      <w:pPr>
        <w:pStyle w:val="a6"/>
        <w:rPr>
          <w:color w:val="000000"/>
          <w:sz w:val="16"/>
          <w:szCs w:val="16"/>
        </w:rPr>
      </w:pPr>
      <w:bookmarkStart w:id="304" w:name="sub_10000"/>
      <w:r>
        <w:rPr>
          <w:color w:val="000000"/>
          <w:sz w:val="16"/>
          <w:szCs w:val="16"/>
        </w:rPr>
        <w:t>Информация об изменениях:</w:t>
      </w:r>
    </w:p>
    <w:bookmarkEnd w:id="304"/>
    <w:p w:rsidR="00000000" w:rsidRDefault="006A65A6">
      <w:pPr>
        <w:pStyle w:val="a7"/>
      </w:pPr>
      <w:r>
        <w:fldChar w:fldCharType="begin"/>
      </w:r>
      <w:r>
        <w:instrText>HYPERLINK "http://ivo.garant.ru/document?id=71464454&amp;sub=1035"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Минобрнауки от 25 октября 2016 г. N 1323 приложение изложено</w:t>
      </w:r>
      <w:r>
        <w:t xml:space="preserve"> в новой редакции</w:t>
      </w:r>
    </w:p>
    <w:p w:rsidR="00000000" w:rsidRDefault="006A65A6">
      <w:pPr>
        <w:pStyle w:val="a7"/>
      </w:pPr>
      <w:hyperlink r:id="rId177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6A65A6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Федеральной службой</w:t>
      </w:r>
      <w:r>
        <w:rPr>
          <w:rStyle w:val="a3"/>
        </w:rPr>
        <w:br/>
        <w:t>по надзору в сфере образов</w:t>
      </w:r>
      <w:r>
        <w:rPr>
          <w:rStyle w:val="a3"/>
        </w:rPr>
        <w:t>ания и науки</w:t>
      </w:r>
      <w:r>
        <w:rPr>
          <w:rStyle w:val="a3"/>
        </w:rPr>
        <w:br/>
        <w:t>государственной услуги по государственной</w:t>
      </w:r>
      <w:r>
        <w:rPr>
          <w:rStyle w:val="a3"/>
        </w:rPr>
        <w:br/>
        <w:t>аккредитации образовательной деятельности,</w:t>
      </w:r>
      <w:r>
        <w:rPr>
          <w:rStyle w:val="a3"/>
        </w:rPr>
        <w:br/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образования и науки РФ</w:t>
      </w:r>
      <w:r>
        <w:rPr>
          <w:rStyle w:val="a3"/>
        </w:rPr>
        <w:br/>
      </w:r>
      <w:r>
        <w:rPr>
          <w:rStyle w:val="a3"/>
        </w:rPr>
        <w:lastRenderedPageBreak/>
        <w:t>от 16 сентября 2014 г. N 1227</w:t>
      </w:r>
      <w:r>
        <w:rPr>
          <w:rStyle w:val="a3"/>
        </w:rPr>
        <w:br/>
        <w:t xml:space="preserve">(в редакции </w:t>
      </w:r>
      <w:hyperlink r:id="rId178" w:history="1">
        <w:r>
          <w:rPr>
            <w:rStyle w:val="a4"/>
          </w:rPr>
          <w:t>приказа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образования и науки РФ</w:t>
      </w:r>
      <w:r>
        <w:rPr>
          <w:rStyle w:val="a3"/>
        </w:rPr>
        <w:br/>
        <w:t>от 25 октября 2016 г. N 1323</w:t>
      </w:r>
    </w:p>
    <w:p w:rsidR="00000000" w:rsidRDefault="006A65A6"/>
    <w:p w:rsidR="00000000" w:rsidRDefault="006A65A6">
      <w:pPr>
        <w:pStyle w:val="1"/>
      </w:pPr>
      <w:r>
        <w:t>Блок-схема последовательности действий при предоставлении государственной услуги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05" w:name="sub_10100"/>
      <w:r>
        <w:rPr>
          <w:rStyle w:val="a3"/>
          <w:sz w:val="22"/>
          <w:szCs w:val="22"/>
        </w:rPr>
        <w:t xml:space="preserve"> Прием, регистрация заявления о проведении государственной аккредитации</w:t>
      </w:r>
    </w:p>
    <w:bookmarkEnd w:id="305"/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образовательной деятельности (о переоформлении свидетельства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государственной аккредитации, о выдаче временного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государственной аккредитации или о выдаче дубликата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государственной аккредитации) и прил</w:t>
      </w:r>
      <w:r>
        <w:rPr>
          <w:rStyle w:val="a3"/>
          <w:sz w:val="22"/>
          <w:szCs w:val="22"/>
        </w:rPr>
        <w:t>агаемых к нему документов</w:t>
      </w:r>
    </w:p>
    <w:p w:rsidR="00000000" w:rsidRDefault="006A65A6"/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┌───────────────────────────────┐  ┌───────────────────────────────────┐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│Прием заявления о              │  │Регистрация заявления о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│предоставлении государственной ├─►│предоставлении государственной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│услуги и</w:t>
      </w:r>
      <w:r>
        <w:rPr>
          <w:sz w:val="22"/>
          <w:szCs w:val="22"/>
        </w:rPr>
        <w:t xml:space="preserve"> прилагаемых к нему    │  │услуги и прилагаемых к нему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│документов                     │  │документов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└───────────────────────────────┘  └───────────────────────────────────┘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06" w:name="sub_10200"/>
      <w:r>
        <w:rPr>
          <w:rStyle w:val="a3"/>
          <w:sz w:val="22"/>
          <w:szCs w:val="22"/>
        </w:rPr>
        <w:t xml:space="preserve">  Взаимодействие с иными органами го</w:t>
      </w:r>
      <w:r>
        <w:rPr>
          <w:rStyle w:val="a3"/>
          <w:sz w:val="22"/>
          <w:szCs w:val="22"/>
        </w:rPr>
        <w:t>сударственной власти, направление</w:t>
      </w:r>
    </w:p>
    <w:bookmarkEnd w:id="306"/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межведомственных запросов в указанные органы для получения сведений,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которые находятся в распоряжении указанных государственных органов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│Направление в органы государственной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│власти запроса для получения сведений,│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│необходимых для предоставления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│государственной услуги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└───────────────────────────────</w:t>
      </w:r>
      <w:r>
        <w:rPr>
          <w:sz w:val="22"/>
          <w:szCs w:val="22"/>
        </w:rPr>
        <w:t>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07" w:name="sub_10300"/>
      <w:r>
        <w:rPr>
          <w:rStyle w:val="a3"/>
          <w:sz w:val="22"/>
          <w:szCs w:val="22"/>
        </w:rPr>
        <w:t xml:space="preserve">    Рассмотрение заявления о проведении государственной аккредитации</w:t>
      </w:r>
    </w:p>
    <w:bookmarkEnd w:id="307"/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образовательной деятельности (о переоформлении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государственной аккредитации, о выдаче временного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государственной ак</w:t>
      </w:r>
      <w:r>
        <w:rPr>
          <w:rStyle w:val="a3"/>
          <w:sz w:val="22"/>
          <w:szCs w:val="22"/>
        </w:rPr>
        <w:t>кредитации или о выдаче дубликата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государственной аккредитации) и прилагаемых к нему документов и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проверка соответствия организации соответствующим требованиям и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представленных ею документов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</w:t>
      </w:r>
      <w:r>
        <w:rPr>
          <w:sz w:val="22"/>
          <w:szCs w:val="22"/>
        </w:rPr>
        <w:t>───────────────┐  ┌───────────────────────────┐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│Рассмотрение заявления о      │  │Проверка (в том числе с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│проведении государственной    │  │использованием системы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│аккредитации образовательной  │  │межведомственного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│деятельности (п</w:t>
      </w:r>
      <w:r>
        <w:rPr>
          <w:sz w:val="22"/>
          <w:szCs w:val="22"/>
        </w:rPr>
        <w:t>ереоформлении  │  │электронного               │  ┌─┐  ┌─┐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│свидетельства о               ├─►│взаимодействия)            ├─►│А├─►│В│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в│  │соответствия организации и │  └─┘  └─┘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│соответствии с </w:t>
      </w:r>
      <w:hyperlink r:id="rId179" w:history="1">
        <w:r>
          <w:rPr>
            <w:rStyle w:val="a4"/>
            <w:sz w:val="22"/>
            <w:szCs w:val="22"/>
          </w:rPr>
          <w:t>подпунктом "б"</w:t>
        </w:r>
      </w:hyperlink>
      <w:r>
        <w:rPr>
          <w:sz w:val="22"/>
          <w:szCs w:val="22"/>
        </w:rPr>
        <w:t xml:space="preserve"> │  │представленных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e"/>
          <w:sz w:val="22"/>
          <w:szCs w:val="22"/>
        </w:rPr>
        <w:t>пункта 78</w:t>
      </w:r>
      <w:r>
        <w:rPr>
          <w:sz w:val="22"/>
          <w:szCs w:val="22"/>
        </w:rPr>
        <w:t xml:space="preserve"> Положения о         │  │требованиям, указанным в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 │  │</w:t>
      </w:r>
      <w:hyperlink w:anchor="sub_1411" w:history="1">
        <w:r>
          <w:rPr>
            <w:rStyle w:val="a4"/>
            <w:sz w:val="22"/>
            <w:szCs w:val="22"/>
          </w:rPr>
          <w:t>подпунктах "а" - "е" пункта</w:t>
        </w:r>
      </w:hyperlink>
      <w:r>
        <w:rPr>
          <w:sz w:val="22"/>
          <w:szCs w:val="22"/>
        </w:rPr>
        <w:t>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│образовательной деятел</w:t>
      </w:r>
      <w:r>
        <w:rPr>
          <w:sz w:val="22"/>
          <w:szCs w:val="22"/>
        </w:rPr>
        <w:t>ьности) │  │</w:t>
      </w:r>
      <w:hyperlink w:anchor="sub_1411" w:history="1">
        <w:r>
          <w:rPr>
            <w:rStyle w:val="ae"/>
            <w:sz w:val="22"/>
            <w:szCs w:val="22"/>
          </w:rPr>
          <w:t>41</w:t>
        </w:r>
      </w:hyperlink>
      <w:r>
        <w:rPr>
          <w:sz w:val="22"/>
          <w:szCs w:val="22"/>
        </w:rPr>
        <w:t xml:space="preserve"> Регламента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└───────────────────────────┘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┌──────────────────────────────┐  ┌───────────────────────────┐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│Рассмотрение заявления о      │  │Проверка (в том числе с  </w:t>
      </w:r>
      <w:r>
        <w:rPr>
          <w:sz w:val="22"/>
          <w:szCs w:val="22"/>
        </w:rPr>
        <w:t xml:space="preserve">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│переоформлении свидетельства о│  │использованием системы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в│  │межведомственного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│случаях реорганизации         │  │электронного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│организации в форме           │  │взаимодействия)          </w:t>
      </w:r>
      <w:r>
        <w:rPr>
          <w:sz w:val="22"/>
          <w:szCs w:val="22"/>
        </w:rPr>
        <w:t xml:space="preserve">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│преобразования, присоединения │  │соответствия организации и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│к ней иной организации,       │  │представленных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│осуществляющей образовательную│  │требованиям, указанным в   │  ┌─┐  ┌─┐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│деятельность, либо в случае   ├─►│</w:t>
      </w:r>
      <w:hyperlink w:anchor="sub_1421" w:history="1">
        <w:r>
          <w:rPr>
            <w:rStyle w:val="a4"/>
            <w:sz w:val="22"/>
            <w:szCs w:val="22"/>
          </w:rPr>
          <w:t>подпунктах "а" - "е" пункта</w:t>
        </w:r>
      </w:hyperlink>
      <w:r>
        <w:rPr>
          <w:sz w:val="22"/>
          <w:szCs w:val="22"/>
        </w:rPr>
        <w:t>├─►│А├─►│В│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│возникновения организации в   │  │</w:t>
      </w:r>
      <w:hyperlink w:anchor="sub_1421" w:history="1">
        <w:r>
          <w:rPr>
            <w:rStyle w:val="ae"/>
            <w:sz w:val="22"/>
            <w:szCs w:val="22"/>
          </w:rPr>
          <w:t>42</w:t>
        </w:r>
      </w:hyperlink>
      <w:r>
        <w:rPr>
          <w:sz w:val="22"/>
          <w:szCs w:val="22"/>
        </w:rPr>
        <w:t xml:space="preserve"> Регламента              │  └─┘  └─┘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│результате реорганизации в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│форме слияния, изменения места│  │   </w:t>
      </w:r>
      <w:r>
        <w:rPr>
          <w:sz w:val="22"/>
          <w:szCs w:val="22"/>
        </w:rPr>
        <w:t xml:space="preserve">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│нахождения или ее  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│наименования, указанного в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│свидетельстве о    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│государственной аккредитации, │  │   </w:t>
      </w:r>
      <w:r>
        <w:rPr>
          <w:sz w:val="22"/>
          <w:szCs w:val="22"/>
        </w:rPr>
        <w:t xml:space="preserve">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│либо о выдаче временного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│свидетельства о    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и│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│прилагаемых к нему документов │  │   </w:t>
      </w:r>
      <w:r>
        <w:rPr>
          <w:sz w:val="22"/>
          <w:szCs w:val="22"/>
        </w:rPr>
        <w:t xml:space="preserve">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└───────────────────────────┘</w:t>
      </w:r>
    </w:p>
    <w:p w:rsidR="00000000" w:rsidRDefault="006A65A6"/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┌───────────────────────────┐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│Рассмотрение заявления о      │  │Проверка (в том числе с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│переоформлении свидетельства о│  │и</w:t>
      </w:r>
      <w:r>
        <w:rPr>
          <w:sz w:val="22"/>
          <w:szCs w:val="22"/>
        </w:rPr>
        <w:t>спользованием системы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в│  │межведомственного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│случае лишения государственной│  │электронного               │  ┌─┐  ┌─┐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│аккредитации в отношении      ├─►│взаимодействия)            ├─►│А├─►│В│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│отдельных уровн</w:t>
      </w:r>
      <w:r>
        <w:rPr>
          <w:sz w:val="22"/>
          <w:szCs w:val="22"/>
        </w:rPr>
        <w:t>ей образования,│  │соответствия организации и │  └─┘  └─┘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│укрупненных групп профессий,  │  │представленных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│специальностей и направлений  │  │требованиям, указанным в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│подготовки либо               │  │</w:t>
      </w:r>
      <w:hyperlink w:anchor="sub_1431" w:history="1">
        <w:r>
          <w:rPr>
            <w:rStyle w:val="a4"/>
            <w:sz w:val="22"/>
            <w:szCs w:val="22"/>
          </w:rPr>
          <w:t>подпунктах "</w:t>
        </w:r>
        <w:r>
          <w:rPr>
            <w:rStyle w:val="a4"/>
            <w:sz w:val="22"/>
            <w:szCs w:val="22"/>
          </w:rPr>
          <w:t>а" - "в" пункта</w:t>
        </w:r>
      </w:hyperlink>
      <w:r>
        <w:rPr>
          <w:sz w:val="22"/>
          <w:szCs w:val="22"/>
        </w:rPr>
        <w:t>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│образовательных программ и    │  │</w:t>
      </w:r>
      <w:hyperlink w:anchor="sub_1431" w:history="1">
        <w:r>
          <w:rPr>
            <w:rStyle w:val="ae"/>
            <w:sz w:val="22"/>
            <w:szCs w:val="22"/>
          </w:rPr>
          <w:t>43</w:t>
        </w:r>
      </w:hyperlink>
      <w:r>
        <w:rPr>
          <w:sz w:val="22"/>
          <w:szCs w:val="22"/>
        </w:rPr>
        <w:t xml:space="preserve"> Регламента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│прилагаемых к нему документов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└───────────────────────────┘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</w:t>
      </w:r>
      <w:r>
        <w:rPr>
          <w:sz w:val="22"/>
          <w:szCs w:val="22"/>
        </w:rPr>
        <w:t>──────────────┐  ┌───────────────────────────┐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│Рассмотрение заявления о      │  │Проверка (в том числе с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│переоформлении свидетельства о│  │использованием системы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в│  │межведомственного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│случае изменения</w:t>
      </w:r>
      <w:r>
        <w:rPr>
          <w:sz w:val="22"/>
          <w:szCs w:val="22"/>
        </w:rPr>
        <w:t xml:space="preserve"> кодов и      │  │электронного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│наименований укрупненных групп│  │взаимодействия)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│профессий, специальностей и   │  │соответствия организации и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│направлений подготовки        │  │представленных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│профессиональног</w:t>
      </w:r>
      <w:r>
        <w:rPr>
          <w:sz w:val="22"/>
          <w:szCs w:val="22"/>
        </w:rPr>
        <w:t>о образования,│  │требованиям, указанным в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│указанных в приложении к      │  │</w:t>
      </w:r>
      <w:hyperlink w:anchor="sub_555" w:history="1">
        <w:r>
          <w:rPr>
            <w:rStyle w:val="a4"/>
            <w:sz w:val="22"/>
            <w:szCs w:val="22"/>
          </w:rPr>
          <w:t>подпунктах "а" - "е" пункта</w:t>
        </w:r>
      </w:hyperlink>
      <w:r>
        <w:rPr>
          <w:sz w:val="22"/>
          <w:szCs w:val="22"/>
        </w:rPr>
        <w:t>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│свидетельству о               │  │</w:t>
      </w:r>
      <w:hyperlink w:anchor="sub_555" w:history="1">
        <w:r>
          <w:rPr>
            <w:rStyle w:val="ae"/>
            <w:sz w:val="22"/>
            <w:szCs w:val="22"/>
          </w:rPr>
          <w:t>43.1</w:t>
        </w:r>
      </w:hyperlink>
      <w:r>
        <w:rPr>
          <w:sz w:val="22"/>
          <w:szCs w:val="22"/>
        </w:rPr>
        <w:t xml:space="preserve"> Регламента            │  ┌─┐  ┌─┐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</w:t>
      </w:r>
      <w:r>
        <w:rPr>
          <w:sz w:val="22"/>
          <w:szCs w:val="22"/>
        </w:rPr>
        <w:t>едитации, ├─►│                           ├─►│А├─►│В│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│при установлении Министерством│  │                           │  └─┘  └─┘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│образования и науки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│соответствия отдельных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>профессий, специальностей и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│направлений подготовки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│профессиям, специальностям и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│направлениям подготовки,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>указанным в предыдущих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│перечнях профессий,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│специальностей и направлений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│подготовки, и прилагаемых к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>нему документов               │  │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└───────────────────────────┘</w:t>
      </w:r>
    </w:p>
    <w:p w:rsidR="00000000" w:rsidRDefault="006A65A6"/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┌───────────────────────────┐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│Рассмотрение заявления о      │  │Проверка (в том числе с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│выдаче дубликата свидетельства│  │использованием системы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 государственной аккредитации│  │межведомственного          │  ┌─┐  ┌─┐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│и прилагаемых к нему          ├─►│электронного               ├─►│А├─►│В│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│документов                    │  │взаимоде</w:t>
      </w:r>
      <w:r>
        <w:rPr>
          <w:sz w:val="22"/>
          <w:szCs w:val="22"/>
        </w:rPr>
        <w:t>йствия)            │  └─┘  └─┘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│соответствия организации и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│представленных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│требованиям, указанным в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│ </w:t>
      </w:r>
      <w:r>
        <w:rPr>
          <w:sz w:val="22"/>
          <w:szCs w:val="22"/>
        </w:rPr>
        <w:t xml:space="preserve"> │</w:t>
      </w:r>
      <w:hyperlink w:anchor="sub_1441" w:history="1">
        <w:r>
          <w:rPr>
            <w:rStyle w:val="a4"/>
            <w:sz w:val="22"/>
            <w:szCs w:val="22"/>
          </w:rPr>
          <w:t>подпунктах "а" - "г" пункта</w:t>
        </w:r>
      </w:hyperlink>
      <w:r>
        <w:rPr>
          <w:sz w:val="22"/>
          <w:szCs w:val="22"/>
        </w:rPr>
        <w:t>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│</w:t>
      </w:r>
      <w:hyperlink w:anchor="sub_1441" w:history="1">
        <w:r>
          <w:rPr>
            <w:rStyle w:val="ae"/>
            <w:sz w:val="22"/>
            <w:szCs w:val="22"/>
          </w:rPr>
          <w:t>44</w:t>
        </w:r>
      </w:hyperlink>
      <w:r>
        <w:rPr>
          <w:sz w:val="22"/>
          <w:szCs w:val="22"/>
        </w:rPr>
        <w:t xml:space="preserve"> Регламента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└───────────────────────────┘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08" w:name="sub_10400"/>
      <w:r>
        <w:rPr>
          <w:sz w:val="22"/>
          <w:szCs w:val="22"/>
        </w:rPr>
        <w:t xml:space="preserve">                                  ┌</w:t>
      </w:r>
      <w:r>
        <w:rPr>
          <w:sz w:val="22"/>
          <w:szCs w:val="22"/>
        </w:rPr>
        <w:t>───┐</w:t>
      </w:r>
    </w:p>
    <w:bookmarkEnd w:id="308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А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└───┘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Принятие заявления о проведении государственной аккредитации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образовательной деятельности (о переоформлении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государственной аккреди</w:t>
      </w:r>
      <w:r>
        <w:rPr>
          <w:rStyle w:val="a3"/>
          <w:sz w:val="22"/>
          <w:szCs w:val="22"/>
        </w:rPr>
        <w:t>тации, о выдаче временного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государственной аккредитации или о выдаче дубликата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государственной аккредитации) и прилагаемых к нему документов к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рассмотрению по существу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┌─────────────────────────────┐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┌──►│     Возврат организации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┌───────────────────────────┐   нет   │   │  представленных документов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Результат проверки     ├────────►│   │               </w:t>
      </w:r>
      <w:r>
        <w:rPr>
          <w:sz w:val="22"/>
          <w:szCs w:val="22"/>
        </w:rPr>
        <w:t xml:space="preserve">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положительный       │         │   │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└────────────┬──────────────┘         │   └─────────────────────────────┘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│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│ да                     │   ┌─────────</w:t>
      </w:r>
      <w:r>
        <w:rPr>
          <w:sz w:val="22"/>
          <w:szCs w:val="22"/>
        </w:rPr>
        <w:t>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▼                        │   │   Направление организации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┌───────────────────────────┐         └──►│уведомления о несоответствии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Принятие заявления о    │             │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предо</w:t>
      </w:r>
      <w:r>
        <w:rPr>
          <w:sz w:val="22"/>
          <w:szCs w:val="22"/>
        </w:rPr>
        <w:t>ставлении       │             └──────────────┬──────────────┘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государственной услуги и  │                            ▼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прилагаемых к нему     │     да      ┌─────────────────────────────┐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документов к рассмотрению │◄────────────┤   Представление п</w:t>
      </w:r>
      <w:r>
        <w:rPr>
          <w:sz w:val="22"/>
          <w:szCs w:val="22"/>
        </w:rPr>
        <w:t>равильно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по существу        │             │   оформленных заявления о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└───────────────────────────┘             │       предоставлении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государственной услуги и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│прилагаемых к нему документов│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   и (или) недостающих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       документов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└────────────</w:t>
      </w:r>
      <w:r>
        <w:rPr>
          <w:sz w:val="22"/>
          <w:szCs w:val="22"/>
        </w:rPr>
        <w:t>──┬──────────────┘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нет ▼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┌─────────────────────────────┐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│Отказ в принятии заявления о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│       предоставлении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государственной услуги и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│прилагаемых к нему документов│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к рассмотрению по су</w:t>
      </w:r>
      <w:r>
        <w:rPr>
          <w:sz w:val="22"/>
          <w:szCs w:val="22"/>
        </w:rPr>
        <w:t>ществу,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  возврат представленных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└─────────────────────────────┘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09" w:name="sub_10500"/>
      <w:r>
        <w:rPr>
          <w:sz w:val="22"/>
          <w:szCs w:val="22"/>
        </w:rPr>
        <w:t xml:space="preserve">                                  ┌───┐</w:t>
      </w:r>
    </w:p>
    <w:bookmarkEnd w:id="309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Б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└───┘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Принятие решения о переоформлении свидетельства о государственной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аккредитации в соответствии с подпунктами "а", "в" - "д" пункта 78,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пунктами 78.1 и 78.2 Положения о государственной аккредитации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об</w:t>
      </w:r>
      <w:r>
        <w:rPr>
          <w:rStyle w:val="a3"/>
          <w:sz w:val="22"/>
          <w:szCs w:val="22"/>
        </w:rPr>
        <w:t>разовательной деятельности, о выдаче временного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государственной аккредитации, о выдаче дубликата свидетельства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государственной аккредитации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и приложения (приложений) к ним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</w:t>
      </w:r>
      <w:r>
        <w:rPr>
          <w:sz w:val="22"/>
          <w:szCs w:val="22"/>
        </w:rPr>
        <w:t>─────────────┐    ┌──────────────────────────────────┐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│Подготовка проекта             │    │Подписание и издание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│распорядительного акта         │    │распорядительного акта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│Рособрнадзора о переоформлении │    │Рособрнадзора о</w:t>
      </w:r>
      <w:r>
        <w:rPr>
          <w:sz w:val="22"/>
          <w:szCs w:val="22"/>
        </w:rPr>
        <w:t xml:space="preserve"> переоформлении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│свидетельства о государственной├───►│свидетельства о государственной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│аккредитации, о выдаче         │    │аккредитации, о выдаче временного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│временного свидетельства о     │    │свидетельства о государственной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</w:t>
      </w:r>
      <w:r>
        <w:rPr>
          <w:sz w:val="22"/>
          <w:szCs w:val="22"/>
        </w:rPr>
        <w:t>ной аккредитации, о│    │аккредитации, о выдаче дубликата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│выдаче дубликата свидетельства │    │свидетельства о государственной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 государственной аккредитации │    │аккредитации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└───────────────────────────────┘    └─────────</w:t>
      </w:r>
      <w:r>
        <w:rPr>
          <w:sz w:val="22"/>
          <w:szCs w:val="22"/>
        </w:rPr>
        <w:t>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10" w:name="sub_10600"/>
      <w:r>
        <w:rPr>
          <w:sz w:val="22"/>
          <w:szCs w:val="22"/>
        </w:rPr>
        <w:t xml:space="preserve">                                  ┌───┐</w:t>
      </w:r>
    </w:p>
    <w:bookmarkEnd w:id="310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В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└───┘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Проведение аккредитационной экспертизы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┌─────────────────────────┐   ┌──</w:t>
      </w:r>
      <w:r>
        <w:rPr>
          <w:sz w:val="22"/>
          <w:szCs w:val="22"/>
        </w:rPr>
        <w:t>───────────────────────────────────────┐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│Подготовка к проведению  │   │Издание распорядительного акта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│аккредитационной         ├──►│Рособрнадзора о проведении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│экспертизы               │   │аккредитационной экспертизы, размеще</w:t>
      </w:r>
      <w:r>
        <w:rPr>
          <w:sz w:val="22"/>
          <w:szCs w:val="22"/>
        </w:rPr>
        <w:t>ние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└─────────────────────────┘   │его на официальном сайте Рособрнадзора и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│направление его копии заявителю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└──────────────────┬──────────────────────┘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▼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┌────────────────────────────┐  ┌───────────────────────────────────────┐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│Проведение аккредитационной │◄─┤Заключение гражданского-правового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│экспертизы                  │  │договора с экспертом и (или) экспертной│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</w:t>
      </w:r>
      <w:r>
        <w:rPr>
          <w:sz w:val="22"/>
          <w:szCs w:val="22"/>
        </w:rPr>
        <w:t>─────┬─────────────┘  │организацией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│          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▼                └───────────────────────────────────────┘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│Подготовка отчетов об аккредитационной экспертизе, подготовка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│руководителем экспертной группы заключения экспертной группы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11" w:name="sub_10700"/>
      <w:r>
        <w:rPr>
          <w:sz w:val="22"/>
          <w:szCs w:val="22"/>
        </w:rPr>
        <w:lastRenderedPageBreak/>
        <w:t xml:space="preserve">                                  ┌───┐</w:t>
      </w:r>
    </w:p>
    <w:bookmarkEnd w:id="311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│ Г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└───┘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Рассмотрение Рособрнадзором заключения экспертной группы, составленного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по результатам аккредитационной экспертизы</w:t>
      </w:r>
      <w:r>
        <w:rPr>
          <w:rStyle w:val="a3"/>
          <w:sz w:val="22"/>
          <w:szCs w:val="22"/>
        </w:rPr>
        <w:t>, и принятие решения 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государственной аккредитации образовательной деятельности (о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переоформлении свидетельства о государственной аккредитации) либо об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отказе в государственной аккредитации образовательной деятельности (в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переоформлени</w:t>
      </w:r>
      <w:r>
        <w:rPr>
          <w:rStyle w:val="a3"/>
          <w:sz w:val="22"/>
          <w:szCs w:val="22"/>
        </w:rPr>
        <w:t>и свидетельства о государственной аккредитации)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       ┌────────────────────────────────┐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│Рассмотрение Рособрнадзором   │         │Принятие Рособрнадзором с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│заключения экспертной группы  │         │участием колл</w:t>
      </w:r>
      <w:r>
        <w:rPr>
          <w:sz w:val="22"/>
          <w:szCs w:val="22"/>
        </w:rPr>
        <w:t>егиального органа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 результатам                ├────────►│Рособрнадзора решения о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│аккредитационной экспертизы,  │         │государственной аккредитации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│отчета                        │         │образовательной деятельности (о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</w:t>
      </w:r>
      <w:r>
        <w:rPr>
          <w:sz w:val="22"/>
          <w:szCs w:val="22"/>
        </w:rPr>
        <w:t>────────────────────────┘         │переоформлении свидетельства о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│государственной аккредитации)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│либо об отказе в государственной│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│аккредитации образовательной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│деятельности (в переоформлении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│свидетельства о государственной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│аккредитации)        </w:t>
      </w:r>
      <w:r>
        <w:rPr>
          <w:sz w:val="22"/>
          <w:szCs w:val="22"/>
        </w:rPr>
        <w:t xml:space="preserve">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└─────────────────────────────┬──┘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┌────────────────────────────────────────────────────────────────┐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│Подписание и издание</w:t>
      </w:r>
      <w:r>
        <w:rPr>
          <w:sz w:val="22"/>
          <w:szCs w:val="22"/>
        </w:rPr>
        <w:t xml:space="preserve"> распорядительного акта Рособрнадзора о     │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образовательной деятельности (о    │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│переоформлении свидетельства о государственной аккредитации)    │◄────┘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│либо об отказе в государственной аккредитации образовател</w:t>
      </w:r>
      <w:r>
        <w:rPr>
          <w:sz w:val="22"/>
          <w:szCs w:val="22"/>
        </w:rPr>
        <w:t>ьной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│деятельности (в переоформлении свидетельства о государственной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│аккредитации)                      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12" w:name="sub_10800"/>
      <w:r>
        <w:rPr>
          <w:rStyle w:val="a3"/>
          <w:sz w:val="22"/>
          <w:szCs w:val="22"/>
        </w:rPr>
        <w:t xml:space="preserve">       Оформление свидетельства (вре</w:t>
      </w:r>
      <w:r>
        <w:rPr>
          <w:rStyle w:val="a3"/>
          <w:sz w:val="22"/>
          <w:szCs w:val="22"/>
        </w:rPr>
        <w:t>менного свидетельства, дубликата</w:t>
      </w:r>
    </w:p>
    <w:bookmarkEnd w:id="312"/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свидетельства) о государственной аккредитации и (или) приложения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(приложений) к нему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   ┌────────────────────────────────────┐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│Оформление свидете</w:t>
      </w:r>
      <w:r>
        <w:rPr>
          <w:sz w:val="22"/>
          <w:szCs w:val="22"/>
        </w:rPr>
        <w:t>льства      │     │Внесение сведений в государственную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│(временного свидетельства,    │     │информационную систему "Реестр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│дубликата свидетельства) о    ├────►│организаций, осуществляющих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аккредитации и│     │образоват</w:t>
      </w:r>
      <w:r>
        <w:rPr>
          <w:sz w:val="22"/>
          <w:szCs w:val="22"/>
        </w:rPr>
        <w:t>ельную деятельность по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│(или) приложения (приложений) │     │имеющим государственную аккредитацию│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│к нему                        │     │образовательным программам"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   └────────────────────────────────────┘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bookmarkStart w:id="313" w:name="sub_10900"/>
      <w:r>
        <w:rPr>
          <w:rStyle w:val="a3"/>
          <w:sz w:val="22"/>
          <w:szCs w:val="22"/>
        </w:rPr>
        <w:t xml:space="preserve"> Вручение (направление) свидетельства (временного свидетельства, дубликата</w:t>
      </w:r>
    </w:p>
    <w:bookmarkEnd w:id="313"/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свидетельства) о государственной аккредитации и (или) приложения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(приложений) к нему</w:t>
      </w:r>
    </w:p>
    <w:p w:rsidR="00000000" w:rsidRDefault="006A65A6"/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┌──────────────────────────────┐     ┌────</w:t>
      </w:r>
      <w:r>
        <w:rPr>
          <w:sz w:val="22"/>
          <w:szCs w:val="22"/>
        </w:rPr>
        <w:t>─────────────────────────────┐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│Проверка сведений об уплате   │     │В случае уплаты заявителем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│государственной пошлины и     │     │государственной пошлины вручение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│установление факта уплаты     ├────►│(направление) ему свидетельства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│заяви</w:t>
      </w:r>
      <w:r>
        <w:rPr>
          <w:sz w:val="22"/>
          <w:szCs w:val="22"/>
        </w:rPr>
        <w:t>телем государственной    │     │(временного свидетельства,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│пошлины                       │     │дубликата свидетельства) о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   │государственной аккредитации и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   │(или)</w:t>
      </w:r>
      <w:r>
        <w:rPr>
          <w:sz w:val="22"/>
          <w:szCs w:val="22"/>
        </w:rPr>
        <w:t xml:space="preserve"> приложения (приложений) к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│     │нему                             │</w:t>
      </w:r>
    </w:p>
    <w:p w:rsidR="00000000" w:rsidRDefault="006A65A6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└──────────────────────────────┘     └─────────────────────────────────┘</w:t>
      </w:r>
    </w:p>
    <w:p w:rsidR="006A65A6" w:rsidRDefault="006A65A6"/>
    <w:sectPr w:rsidR="006A65A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CD"/>
    <w:rsid w:val="001C62CD"/>
    <w:rsid w:val="006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C01643-1985-4E72-BB16-BC4F9FD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0413356&amp;sub=17802" TargetMode="External"/><Relationship Id="rId117" Type="http://schemas.openxmlformats.org/officeDocument/2006/relationships/hyperlink" Target="http://ivo.garant.ru/document?id=57357665&amp;sub=1041" TargetMode="External"/><Relationship Id="rId21" Type="http://schemas.openxmlformats.org/officeDocument/2006/relationships/hyperlink" Target="http://ivo.garant.ru/document?id=70413356&amp;sub=0" TargetMode="External"/><Relationship Id="rId42" Type="http://schemas.openxmlformats.org/officeDocument/2006/relationships/hyperlink" Target="http://ivo.garant.ru/document?id=70269338&amp;sub=0" TargetMode="External"/><Relationship Id="rId47" Type="http://schemas.openxmlformats.org/officeDocument/2006/relationships/hyperlink" Target="http://ivo.garant.ru/document?id=71224314&amp;sub=2" TargetMode="External"/><Relationship Id="rId63" Type="http://schemas.openxmlformats.org/officeDocument/2006/relationships/hyperlink" Target="http://ivo.garant.ru/document?id=70550624&amp;sub=2000" TargetMode="External"/><Relationship Id="rId68" Type="http://schemas.openxmlformats.org/officeDocument/2006/relationships/hyperlink" Target="http://ivo.garant.ru/document?id=71050190&amp;sub=0" TargetMode="External"/><Relationship Id="rId84" Type="http://schemas.openxmlformats.org/officeDocument/2006/relationships/hyperlink" Target="http://ivo.garant.ru/document?id=57357665&amp;sub=1018" TargetMode="External"/><Relationship Id="rId89" Type="http://schemas.openxmlformats.org/officeDocument/2006/relationships/hyperlink" Target="http://ivo.garant.ru/document?id=5532903&amp;sub=0" TargetMode="External"/><Relationship Id="rId112" Type="http://schemas.openxmlformats.org/officeDocument/2006/relationships/hyperlink" Target="http://ivo.garant.ru/document?id=70413356&amp;sub=17802" TargetMode="External"/><Relationship Id="rId133" Type="http://schemas.openxmlformats.org/officeDocument/2006/relationships/hyperlink" Target="http://ivo.garant.ru/document?id=12084522&amp;sub=0" TargetMode="External"/><Relationship Id="rId138" Type="http://schemas.openxmlformats.org/officeDocument/2006/relationships/hyperlink" Target="http://ivo.garant.ru/document?id=70612238&amp;sub=3000" TargetMode="External"/><Relationship Id="rId154" Type="http://schemas.openxmlformats.org/officeDocument/2006/relationships/hyperlink" Target="http://ivo.garant.ru/document?id=890941&amp;sub=1574" TargetMode="External"/><Relationship Id="rId159" Type="http://schemas.openxmlformats.org/officeDocument/2006/relationships/hyperlink" Target="http://ivo.garant.ru/document?id=12084522&amp;sub=21" TargetMode="External"/><Relationship Id="rId175" Type="http://schemas.openxmlformats.org/officeDocument/2006/relationships/hyperlink" Target="http://ivo.garant.ru/document?id=70116748&amp;sub=1013" TargetMode="External"/><Relationship Id="rId170" Type="http://schemas.openxmlformats.org/officeDocument/2006/relationships/hyperlink" Target="http://ivo.garant.ru/document?id=70413356&amp;sub=17802" TargetMode="External"/><Relationship Id="rId16" Type="http://schemas.openxmlformats.org/officeDocument/2006/relationships/hyperlink" Target="http://ivo.garant.ru/document?id=890941&amp;sub=2770" TargetMode="External"/><Relationship Id="rId107" Type="http://schemas.openxmlformats.org/officeDocument/2006/relationships/hyperlink" Target="http://ivo.garant.ru/document?id=890941&amp;sub=2770" TargetMode="External"/><Relationship Id="rId11" Type="http://schemas.openxmlformats.org/officeDocument/2006/relationships/hyperlink" Target="http://ivo.garant.ru/document?id=70284896&amp;sub=0" TargetMode="External"/><Relationship Id="rId32" Type="http://schemas.openxmlformats.org/officeDocument/2006/relationships/hyperlink" Target="http://ivo.garant.ru/document?id=70413356&amp;sub=120" TargetMode="External"/><Relationship Id="rId37" Type="http://schemas.openxmlformats.org/officeDocument/2006/relationships/hyperlink" Target="http://ivo.garant.ru/document?id=71640&amp;sub=0" TargetMode="External"/><Relationship Id="rId53" Type="http://schemas.openxmlformats.org/officeDocument/2006/relationships/hyperlink" Target="http://ivo.garant.ru/document?id=70815886&amp;sub=0" TargetMode="External"/><Relationship Id="rId58" Type="http://schemas.openxmlformats.org/officeDocument/2006/relationships/hyperlink" Target="http://ivo.garant.ru/document?id=70711594&amp;sub=0" TargetMode="External"/><Relationship Id="rId74" Type="http://schemas.openxmlformats.org/officeDocument/2006/relationships/hyperlink" Target="http://ivo.garant.ru/document?id=57357665&amp;sub=1149" TargetMode="External"/><Relationship Id="rId79" Type="http://schemas.openxmlformats.org/officeDocument/2006/relationships/hyperlink" Target="http://ivo.garant.ru/document?id=70413356&amp;sub=1781" TargetMode="External"/><Relationship Id="rId102" Type="http://schemas.openxmlformats.org/officeDocument/2006/relationships/hyperlink" Target="http://ivo.garant.ru/document?id=890941&amp;sub=1574" TargetMode="External"/><Relationship Id="rId123" Type="http://schemas.openxmlformats.org/officeDocument/2006/relationships/hyperlink" Target="http://ivo.garant.ru/document?id=57357665&amp;sub=1045" TargetMode="External"/><Relationship Id="rId128" Type="http://schemas.openxmlformats.org/officeDocument/2006/relationships/hyperlink" Target="http://ivo.garant.ru/document?id=12084522&amp;sub=21" TargetMode="External"/><Relationship Id="rId144" Type="http://schemas.openxmlformats.org/officeDocument/2006/relationships/hyperlink" Target="http://ivo.garant.ru/document?id=5532903&amp;sub=0" TargetMode="External"/><Relationship Id="rId149" Type="http://schemas.openxmlformats.org/officeDocument/2006/relationships/hyperlink" Target="http://ivo.garant.ru/document?id=12077515&amp;sub=200" TargetMode="External"/><Relationship Id="rId5" Type="http://schemas.openxmlformats.org/officeDocument/2006/relationships/hyperlink" Target="http://ivo.garant.ru/document?id=12077515&amp;sub=300" TargetMode="External"/><Relationship Id="rId90" Type="http://schemas.openxmlformats.org/officeDocument/2006/relationships/hyperlink" Target="http://ivo.garant.ru/document?id=70413356&amp;sub=1781" TargetMode="External"/><Relationship Id="rId95" Type="http://schemas.openxmlformats.org/officeDocument/2006/relationships/hyperlink" Target="http://ivo.garant.ru/document?id=10800200&amp;sub=333033177" TargetMode="External"/><Relationship Id="rId160" Type="http://schemas.openxmlformats.org/officeDocument/2006/relationships/hyperlink" Target="http://ivo.garant.ru/document?id=890941&amp;sub=1574" TargetMode="External"/><Relationship Id="rId165" Type="http://schemas.openxmlformats.org/officeDocument/2006/relationships/hyperlink" Target="http://ivo.garant.ru/document?id=70413356&amp;sub=0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ivo.garant.ru/document?id=70413356&amp;sub=1782" TargetMode="External"/><Relationship Id="rId27" Type="http://schemas.openxmlformats.org/officeDocument/2006/relationships/hyperlink" Target="http://ivo.garant.ru/document?id=70413356&amp;sub=1781" TargetMode="External"/><Relationship Id="rId43" Type="http://schemas.openxmlformats.org/officeDocument/2006/relationships/hyperlink" Target="http://ivo.garant.ru/document?id=70413356&amp;sub=0" TargetMode="External"/><Relationship Id="rId48" Type="http://schemas.openxmlformats.org/officeDocument/2006/relationships/hyperlink" Target="http://ivo.garant.ru/document?id=71333928&amp;sub=1000" TargetMode="External"/><Relationship Id="rId64" Type="http://schemas.openxmlformats.org/officeDocument/2006/relationships/hyperlink" Target="http://ivo.garant.ru/document?id=70550624&amp;sub=0" TargetMode="External"/><Relationship Id="rId69" Type="http://schemas.openxmlformats.org/officeDocument/2006/relationships/hyperlink" Target="http://ivo.garant.ru/document?id=70191362&amp;sub=15" TargetMode="External"/><Relationship Id="rId113" Type="http://schemas.openxmlformats.org/officeDocument/2006/relationships/hyperlink" Target="http://ivo.garant.ru/document?id=12084522&amp;sub=21" TargetMode="External"/><Relationship Id="rId118" Type="http://schemas.openxmlformats.org/officeDocument/2006/relationships/hyperlink" Target="http://ivo.garant.ru/document?id=57357665&amp;sub=1414" TargetMode="External"/><Relationship Id="rId134" Type="http://schemas.openxmlformats.org/officeDocument/2006/relationships/hyperlink" Target="http://ivo.garant.ru/document?id=70093794&amp;sub=1000" TargetMode="External"/><Relationship Id="rId139" Type="http://schemas.openxmlformats.org/officeDocument/2006/relationships/hyperlink" Target="http://ivo.garant.ru/document?id=70612238&amp;sub=0" TargetMode="External"/><Relationship Id="rId80" Type="http://schemas.openxmlformats.org/officeDocument/2006/relationships/hyperlink" Target="http://ivo.garant.ru/document?id=70413356&amp;sub=1783" TargetMode="External"/><Relationship Id="rId85" Type="http://schemas.openxmlformats.org/officeDocument/2006/relationships/hyperlink" Target="http://ivo.garant.ru/document?id=57357665&amp;sub=1221" TargetMode="External"/><Relationship Id="rId150" Type="http://schemas.openxmlformats.org/officeDocument/2006/relationships/hyperlink" Target="http://ivo.garant.ru/document?id=57357665&amp;sub=1074" TargetMode="External"/><Relationship Id="rId155" Type="http://schemas.openxmlformats.org/officeDocument/2006/relationships/hyperlink" Target="http://ivo.garant.ru/document?id=890941&amp;sub=2770" TargetMode="External"/><Relationship Id="rId171" Type="http://schemas.openxmlformats.org/officeDocument/2006/relationships/hyperlink" Target="http://ivo.garant.ru/document?id=70413356&amp;sub=133" TargetMode="External"/><Relationship Id="rId176" Type="http://schemas.openxmlformats.org/officeDocument/2006/relationships/hyperlink" Target="http://ivo.garant.ru/document?id=70116748&amp;sub=0" TargetMode="External"/><Relationship Id="rId12" Type="http://schemas.openxmlformats.org/officeDocument/2006/relationships/hyperlink" Target="http://ivo.garant.ru/document?id=57357665&amp;sub=1003" TargetMode="External"/><Relationship Id="rId17" Type="http://schemas.openxmlformats.org/officeDocument/2006/relationships/hyperlink" Target="http://ivo.garant.ru/document?id=55071287&amp;sub=2000" TargetMode="External"/><Relationship Id="rId33" Type="http://schemas.openxmlformats.org/officeDocument/2006/relationships/hyperlink" Target="http://ivo.garant.ru/document?id=57357665&amp;sub=1009" TargetMode="External"/><Relationship Id="rId38" Type="http://schemas.openxmlformats.org/officeDocument/2006/relationships/hyperlink" Target="http://ivo.garant.ru/document?id=12077515&amp;sub=0" TargetMode="External"/><Relationship Id="rId59" Type="http://schemas.openxmlformats.org/officeDocument/2006/relationships/hyperlink" Target="http://ivo.garant.ru/document?id=70550624&amp;sub=1000" TargetMode="External"/><Relationship Id="rId103" Type="http://schemas.openxmlformats.org/officeDocument/2006/relationships/hyperlink" Target="http://ivo.garant.ru/document?id=57357388&amp;sub=1033" TargetMode="External"/><Relationship Id="rId108" Type="http://schemas.openxmlformats.org/officeDocument/2006/relationships/hyperlink" Target="http://ivo.garant.ru/document?id=57357665&amp;sub=1036" TargetMode="External"/><Relationship Id="rId124" Type="http://schemas.openxmlformats.org/officeDocument/2006/relationships/hyperlink" Target="http://ivo.garant.ru/document?id=57357665&amp;sub=1046" TargetMode="External"/><Relationship Id="rId129" Type="http://schemas.openxmlformats.org/officeDocument/2006/relationships/hyperlink" Target="http://ivo.garant.ru/document?id=57357665&amp;sub=1052" TargetMode="External"/><Relationship Id="rId54" Type="http://schemas.openxmlformats.org/officeDocument/2006/relationships/hyperlink" Target="http://ivo.garant.ru/document?id=71050190&amp;sub=0" TargetMode="External"/><Relationship Id="rId70" Type="http://schemas.openxmlformats.org/officeDocument/2006/relationships/hyperlink" Target="http://ivo.garant.ru/document?id=57357665&amp;sub=1143" TargetMode="External"/><Relationship Id="rId75" Type="http://schemas.openxmlformats.org/officeDocument/2006/relationships/hyperlink" Target="http://ivo.garant.ru/document?id=70815886&amp;sub=0" TargetMode="External"/><Relationship Id="rId91" Type="http://schemas.openxmlformats.org/officeDocument/2006/relationships/hyperlink" Target="http://ivo.garant.ru/document?id=70413356&amp;sub=1783" TargetMode="External"/><Relationship Id="rId96" Type="http://schemas.openxmlformats.org/officeDocument/2006/relationships/hyperlink" Target="http://ivo.garant.ru/document?id=10800200&amp;sub=33333127" TargetMode="External"/><Relationship Id="rId140" Type="http://schemas.openxmlformats.org/officeDocument/2006/relationships/hyperlink" Target="http://ivo.garant.ru/document?id=890941&amp;sub=1574" TargetMode="External"/><Relationship Id="rId145" Type="http://schemas.openxmlformats.org/officeDocument/2006/relationships/hyperlink" Target="http://ivo.garant.ru/document?id=5532903&amp;sub=0" TargetMode="External"/><Relationship Id="rId161" Type="http://schemas.openxmlformats.org/officeDocument/2006/relationships/hyperlink" Target="http://ivo.garant.ru/document?id=890941&amp;sub=2770" TargetMode="External"/><Relationship Id="rId166" Type="http://schemas.openxmlformats.org/officeDocument/2006/relationships/hyperlink" Target="http://ivo.garant.ru/document?id=70413356&amp;sub=17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85976&amp;sub=2000" TargetMode="External"/><Relationship Id="rId23" Type="http://schemas.openxmlformats.org/officeDocument/2006/relationships/hyperlink" Target="http://ivo.garant.ru/document?id=70413356&amp;sub=1781" TargetMode="External"/><Relationship Id="rId28" Type="http://schemas.openxmlformats.org/officeDocument/2006/relationships/hyperlink" Target="http://ivo.garant.ru/document?id=70413356&amp;sub=1783" TargetMode="External"/><Relationship Id="rId49" Type="http://schemas.openxmlformats.org/officeDocument/2006/relationships/hyperlink" Target="http://ivo.garant.ru/document?id=70550626&amp;sub=0" TargetMode="External"/><Relationship Id="rId114" Type="http://schemas.openxmlformats.org/officeDocument/2006/relationships/hyperlink" Target="http://ivo.garant.ru/document?id=890941&amp;sub=2770" TargetMode="External"/><Relationship Id="rId119" Type="http://schemas.openxmlformats.org/officeDocument/2006/relationships/hyperlink" Target="http://ivo.garant.ru/document?id=70191362&amp;sub=4" TargetMode="External"/><Relationship Id="rId44" Type="http://schemas.openxmlformats.org/officeDocument/2006/relationships/hyperlink" Target="http://ivo.garant.ru/document?id=70506208&amp;sub=0" TargetMode="External"/><Relationship Id="rId60" Type="http://schemas.openxmlformats.org/officeDocument/2006/relationships/hyperlink" Target="http://ivo.garant.ru/document?id=70550624&amp;sub=0" TargetMode="External"/><Relationship Id="rId65" Type="http://schemas.openxmlformats.org/officeDocument/2006/relationships/hyperlink" Target="http://ivo.garant.ru/document?id=70550624&amp;sub=4000" TargetMode="External"/><Relationship Id="rId81" Type="http://schemas.openxmlformats.org/officeDocument/2006/relationships/hyperlink" Target="http://ivo.garant.ru/document?id=70413356&amp;sub=17801" TargetMode="External"/><Relationship Id="rId86" Type="http://schemas.openxmlformats.org/officeDocument/2006/relationships/hyperlink" Target="http://ivo.garant.ru/document?id=57357665&amp;sub=1223" TargetMode="External"/><Relationship Id="rId130" Type="http://schemas.openxmlformats.org/officeDocument/2006/relationships/hyperlink" Target="http://ivo.garant.ru/document?id=70711594&amp;sub=38" TargetMode="External"/><Relationship Id="rId135" Type="http://schemas.openxmlformats.org/officeDocument/2006/relationships/hyperlink" Target="http://ivo.garant.ru/document?id=70093794&amp;sub=0" TargetMode="External"/><Relationship Id="rId151" Type="http://schemas.openxmlformats.org/officeDocument/2006/relationships/hyperlink" Target="http://ivo.garant.ru/document?id=10064072&amp;sub=185" TargetMode="External"/><Relationship Id="rId156" Type="http://schemas.openxmlformats.org/officeDocument/2006/relationships/hyperlink" Target="http://ivo.garant.ru/document?id=12084522&amp;sub=21" TargetMode="External"/><Relationship Id="rId177" Type="http://schemas.openxmlformats.org/officeDocument/2006/relationships/hyperlink" Target="http://ivo.garant.ru/document?id=57357665&amp;sub=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118818&amp;sub=0" TargetMode="External"/><Relationship Id="rId172" Type="http://schemas.openxmlformats.org/officeDocument/2006/relationships/hyperlink" Target="http://ivo.garant.ru/document?id=70413356&amp;sub=147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ivo.garant.ru/document?id=890941&amp;sub=1574" TargetMode="External"/><Relationship Id="rId18" Type="http://schemas.openxmlformats.org/officeDocument/2006/relationships/hyperlink" Target="http://ivo.garant.ru/document?id=55071287&amp;sub=0" TargetMode="External"/><Relationship Id="rId39" Type="http://schemas.openxmlformats.org/officeDocument/2006/relationships/hyperlink" Target="http://ivo.garant.ru/document?id=12084522&amp;sub=0" TargetMode="External"/><Relationship Id="rId109" Type="http://schemas.openxmlformats.org/officeDocument/2006/relationships/hyperlink" Target="http://ivo.garant.ru/document?id=70413356&amp;sub=1781" TargetMode="External"/><Relationship Id="rId34" Type="http://schemas.openxmlformats.org/officeDocument/2006/relationships/hyperlink" Target="http://ivo.garant.ru/document?id=10064072&amp;sub=22222" TargetMode="External"/><Relationship Id="rId50" Type="http://schemas.openxmlformats.org/officeDocument/2006/relationships/hyperlink" Target="http://ivo.garant.ru/document?id=70612238&amp;sub=0" TargetMode="External"/><Relationship Id="rId55" Type="http://schemas.openxmlformats.org/officeDocument/2006/relationships/hyperlink" Target="http://ivo.garant.ru/document?id=71327792&amp;sub=1000" TargetMode="External"/><Relationship Id="rId76" Type="http://schemas.openxmlformats.org/officeDocument/2006/relationships/hyperlink" Target="http://ivo.garant.ru/document?id=93831&amp;sub=1000" TargetMode="External"/><Relationship Id="rId97" Type="http://schemas.openxmlformats.org/officeDocument/2006/relationships/hyperlink" Target="http://ivo.garant.ru/document?id=10800200&amp;sub=33333129" TargetMode="External"/><Relationship Id="rId104" Type="http://schemas.openxmlformats.org/officeDocument/2006/relationships/hyperlink" Target="http://ivo.garant.ru/document?id=12084522&amp;sub=21" TargetMode="External"/><Relationship Id="rId120" Type="http://schemas.openxmlformats.org/officeDocument/2006/relationships/hyperlink" Target="http://ivo.garant.ru/document?id=57357665&amp;sub=1042" TargetMode="External"/><Relationship Id="rId125" Type="http://schemas.openxmlformats.org/officeDocument/2006/relationships/hyperlink" Target="http://ivo.garant.ru/document?id=12084522&amp;sub=21" TargetMode="External"/><Relationship Id="rId141" Type="http://schemas.openxmlformats.org/officeDocument/2006/relationships/hyperlink" Target="http://ivo.garant.ru/document?id=890941&amp;sub=1574" TargetMode="External"/><Relationship Id="rId146" Type="http://schemas.openxmlformats.org/officeDocument/2006/relationships/hyperlink" Target="http://ivo.garant.ru/document?id=57357665&amp;sub=1065" TargetMode="External"/><Relationship Id="rId167" Type="http://schemas.openxmlformats.org/officeDocument/2006/relationships/hyperlink" Target="http://ivo.garant.ru/document?id=70413356&amp;sub=1781" TargetMode="External"/><Relationship Id="rId7" Type="http://schemas.openxmlformats.org/officeDocument/2006/relationships/hyperlink" Target="http://ivo.garant.ru/document?id=12085976&amp;sub=0" TargetMode="External"/><Relationship Id="rId71" Type="http://schemas.openxmlformats.org/officeDocument/2006/relationships/hyperlink" Target="http://ivo.garant.ru/document?id=70815886&amp;sub=0" TargetMode="External"/><Relationship Id="rId92" Type="http://schemas.openxmlformats.org/officeDocument/2006/relationships/hyperlink" Target="http://ivo.garant.ru/document?id=70413356&amp;sub=17801" TargetMode="External"/><Relationship Id="rId162" Type="http://schemas.openxmlformats.org/officeDocument/2006/relationships/hyperlink" Target="http://ivo.garant.ru/document?id=70315926&amp;sub=1004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70413356&amp;sub=17801" TargetMode="External"/><Relationship Id="rId24" Type="http://schemas.openxmlformats.org/officeDocument/2006/relationships/hyperlink" Target="http://ivo.garant.ru/document?id=70413356&amp;sub=1783" TargetMode="External"/><Relationship Id="rId40" Type="http://schemas.openxmlformats.org/officeDocument/2006/relationships/hyperlink" Target="http://ivo.garant.ru/document?id=70191362&amp;sub=0" TargetMode="External"/><Relationship Id="rId45" Type="http://schemas.openxmlformats.org/officeDocument/2006/relationships/hyperlink" Target="http://ivo.garant.ru/document?id=70722662&amp;sub=0" TargetMode="External"/><Relationship Id="rId66" Type="http://schemas.openxmlformats.org/officeDocument/2006/relationships/hyperlink" Target="http://ivo.garant.ru/document?id=70550624&amp;sub=0" TargetMode="External"/><Relationship Id="rId87" Type="http://schemas.openxmlformats.org/officeDocument/2006/relationships/hyperlink" Target="http://ivo.garant.ru/document?id=57357665&amp;sub=1023" TargetMode="External"/><Relationship Id="rId110" Type="http://schemas.openxmlformats.org/officeDocument/2006/relationships/hyperlink" Target="http://ivo.garant.ru/document?id=70413356&amp;sub=1783" TargetMode="External"/><Relationship Id="rId115" Type="http://schemas.openxmlformats.org/officeDocument/2006/relationships/hyperlink" Target="http://ivo.garant.ru/document?id=12077515&amp;sub=70201" TargetMode="External"/><Relationship Id="rId131" Type="http://schemas.openxmlformats.org/officeDocument/2006/relationships/hyperlink" Target="http://ivo.garant.ru/document?id=70711594&amp;sub=0" TargetMode="External"/><Relationship Id="rId136" Type="http://schemas.openxmlformats.org/officeDocument/2006/relationships/hyperlink" Target="http://ivo.garant.ru/document?id=57357665&amp;sub=1305" TargetMode="External"/><Relationship Id="rId157" Type="http://schemas.openxmlformats.org/officeDocument/2006/relationships/hyperlink" Target="http://ivo.garant.ru/document?id=12025267&amp;sub=563" TargetMode="External"/><Relationship Id="rId178" Type="http://schemas.openxmlformats.org/officeDocument/2006/relationships/hyperlink" Target="http://ivo.garant.ru/document?id=71464454&amp;sub=0" TargetMode="External"/><Relationship Id="rId61" Type="http://schemas.openxmlformats.org/officeDocument/2006/relationships/hyperlink" Target="http://ivo.garant.ru/document?id=70550624&amp;sub=3000" TargetMode="External"/><Relationship Id="rId82" Type="http://schemas.openxmlformats.org/officeDocument/2006/relationships/hyperlink" Target="http://ivo.garant.ru/document?id=70413356&amp;sub=17802" TargetMode="External"/><Relationship Id="rId152" Type="http://schemas.openxmlformats.org/officeDocument/2006/relationships/hyperlink" Target="http://ivo.garant.ru/document?id=10064072&amp;sub=185" TargetMode="External"/><Relationship Id="rId173" Type="http://schemas.openxmlformats.org/officeDocument/2006/relationships/hyperlink" Target="http://ivo.garant.ru/document?id=70284892&amp;sub=1003" TargetMode="External"/><Relationship Id="rId19" Type="http://schemas.openxmlformats.org/officeDocument/2006/relationships/hyperlink" Target="http://ivo.garant.ru/document?id=57357665&amp;sub=1007" TargetMode="External"/><Relationship Id="rId14" Type="http://schemas.openxmlformats.org/officeDocument/2006/relationships/hyperlink" Target="http://ivo.garant.ru/document?id=890941&amp;sub=2770" TargetMode="External"/><Relationship Id="rId30" Type="http://schemas.openxmlformats.org/officeDocument/2006/relationships/hyperlink" Target="http://ivo.garant.ru/document?id=70413356&amp;sub=17802" TargetMode="External"/><Relationship Id="rId35" Type="http://schemas.openxmlformats.org/officeDocument/2006/relationships/hyperlink" Target="http://ivo.garant.ru/document?id=10800200&amp;sub=22222" TargetMode="External"/><Relationship Id="rId56" Type="http://schemas.openxmlformats.org/officeDocument/2006/relationships/hyperlink" Target="http://ivo.garant.ru/document?id=71327792&amp;sub=0" TargetMode="External"/><Relationship Id="rId77" Type="http://schemas.openxmlformats.org/officeDocument/2006/relationships/hyperlink" Target="http://ivo.garant.ru/document?id=93831&amp;sub=0" TargetMode="External"/><Relationship Id="rId100" Type="http://schemas.openxmlformats.org/officeDocument/2006/relationships/hyperlink" Target="http://ivo.garant.ru/document?id=890941&amp;sub=2770" TargetMode="External"/><Relationship Id="rId105" Type="http://schemas.openxmlformats.org/officeDocument/2006/relationships/hyperlink" Target="http://ivo.garant.ru/document?id=890941&amp;sub=2770" TargetMode="External"/><Relationship Id="rId126" Type="http://schemas.openxmlformats.org/officeDocument/2006/relationships/hyperlink" Target="http://ivo.garant.ru/document?id=57357665&amp;sub=1048" TargetMode="External"/><Relationship Id="rId147" Type="http://schemas.openxmlformats.org/officeDocument/2006/relationships/hyperlink" Target="http://ivo.garant.ru/document?id=57357665&amp;sub=1066" TargetMode="External"/><Relationship Id="rId168" Type="http://schemas.openxmlformats.org/officeDocument/2006/relationships/hyperlink" Target="http://ivo.garant.ru/document?id=70413356&amp;sub=1783" TargetMode="External"/><Relationship Id="rId8" Type="http://schemas.openxmlformats.org/officeDocument/2006/relationships/hyperlink" Target="http://ivo.garant.ru/document?id=70059294&amp;sub=0" TargetMode="External"/><Relationship Id="rId51" Type="http://schemas.openxmlformats.org/officeDocument/2006/relationships/hyperlink" Target="http://ivo.garant.ru/document?id=70705594&amp;sub=0" TargetMode="External"/><Relationship Id="rId72" Type="http://schemas.openxmlformats.org/officeDocument/2006/relationships/hyperlink" Target="http://ivo.garant.ru/document?id=57357665&amp;sub=1144" TargetMode="External"/><Relationship Id="rId93" Type="http://schemas.openxmlformats.org/officeDocument/2006/relationships/hyperlink" Target="http://ivo.garant.ru/document?id=70413356&amp;sub=17802" TargetMode="External"/><Relationship Id="rId98" Type="http://schemas.openxmlformats.org/officeDocument/2006/relationships/hyperlink" Target="http://ivo.garant.ru/document?id=890941&amp;sub=1574" TargetMode="External"/><Relationship Id="rId121" Type="http://schemas.openxmlformats.org/officeDocument/2006/relationships/hyperlink" Target="http://ivo.garant.ru/document?id=70191362&amp;sub=4" TargetMode="External"/><Relationship Id="rId142" Type="http://schemas.openxmlformats.org/officeDocument/2006/relationships/hyperlink" Target="http://ivo.garant.ru/document?id=70497934&amp;sub=0" TargetMode="External"/><Relationship Id="rId163" Type="http://schemas.openxmlformats.org/officeDocument/2006/relationships/hyperlink" Target="http://ivo.garant.ru/document?id=70315926&amp;sub=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?id=70413356&amp;sub=17801" TargetMode="External"/><Relationship Id="rId46" Type="http://schemas.openxmlformats.org/officeDocument/2006/relationships/hyperlink" Target="http://ivo.garant.ru/document?id=70550624&amp;sub=0" TargetMode="External"/><Relationship Id="rId67" Type="http://schemas.openxmlformats.org/officeDocument/2006/relationships/hyperlink" Target="http://ivo.garant.ru/document?id=57357665&amp;sub=1123" TargetMode="External"/><Relationship Id="rId116" Type="http://schemas.openxmlformats.org/officeDocument/2006/relationships/hyperlink" Target="http://ivo.garant.ru/document?id=57357665&amp;sub=1303" TargetMode="External"/><Relationship Id="rId137" Type="http://schemas.openxmlformats.org/officeDocument/2006/relationships/hyperlink" Target="http://ivo.garant.ru/document?id=70413356&amp;sub=133" TargetMode="External"/><Relationship Id="rId158" Type="http://schemas.openxmlformats.org/officeDocument/2006/relationships/hyperlink" Target="http://ivo.garant.ru/document?id=57357665&amp;sub=1097" TargetMode="External"/><Relationship Id="rId20" Type="http://schemas.openxmlformats.org/officeDocument/2006/relationships/hyperlink" Target="http://ivo.garant.ru/document?id=70413356&amp;sub=1782" TargetMode="External"/><Relationship Id="rId41" Type="http://schemas.openxmlformats.org/officeDocument/2006/relationships/hyperlink" Target="http://ivo.garant.ru/document?id=70116748&amp;sub=0" TargetMode="External"/><Relationship Id="rId62" Type="http://schemas.openxmlformats.org/officeDocument/2006/relationships/hyperlink" Target="http://ivo.garant.ru/document?id=70550624&amp;sub=0" TargetMode="External"/><Relationship Id="rId83" Type="http://schemas.openxmlformats.org/officeDocument/2006/relationships/hyperlink" Target="http://ivo.garant.ru/document?id=70413356&amp;sub=1782" TargetMode="External"/><Relationship Id="rId88" Type="http://schemas.openxmlformats.org/officeDocument/2006/relationships/hyperlink" Target="http://ivo.garant.ru/document?id=57357665&amp;sub=1025" TargetMode="External"/><Relationship Id="rId111" Type="http://schemas.openxmlformats.org/officeDocument/2006/relationships/hyperlink" Target="http://ivo.garant.ru/document?id=70413356&amp;sub=17801" TargetMode="External"/><Relationship Id="rId132" Type="http://schemas.openxmlformats.org/officeDocument/2006/relationships/hyperlink" Target="http://ivo.garant.ru/document?id=890941&amp;sub=2770" TargetMode="External"/><Relationship Id="rId153" Type="http://schemas.openxmlformats.org/officeDocument/2006/relationships/hyperlink" Target="http://ivo.garant.ru/document?id=57357665&amp;sub=1085" TargetMode="External"/><Relationship Id="rId174" Type="http://schemas.openxmlformats.org/officeDocument/2006/relationships/hyperlink" Target="http://ivo.garant.ru/document?id=70284892&amp;sub=0" TargetMode="External"/><Relationship Id="rId179" Type="http://schemas.openxmlformats.org/officeDocument/2006/relationships/hyperlink" Target="http://ivo.garant.ru/document?id=70413356&amp;sub=1782" TargetMode="External"/><Relationship Id="rId15" Type="http://schemas.openxmlformats.org/officeDocument/2006/relationships/hyperlink" Target="http://ivo.garant.ru/document?id=890941&amp;sub=1574" TargetMode="External"/><Relationship Id="rId36" Type="http://schemas.openxmlformats.org/officeDocument/2006/relationships/hyperlink" Target="http://ivo.garant.ru/document?id=10002673&amp;sub=0" TargetMode="External"/><Relationship Id="rId57" Type="http://schemas.openxmlformats.org/officeDocument/2006/relationships/hyperlink" Target="http://ivo.garant.ru/document?id=70497934&amp;sub=0" TargetMode="External"/><Relationship Id="rId106" Type="http://schemas.openxmlformats.org/officeDocument/2006/relationships/hyperlink" Target="http://ivo.garant.ru/document?id=890941&amp;sub=1574" TargetMode="External"/><Relationship Id="rId127" Type="http://schemas.openxmlformats.org/officeDocument/2006/relationships/hyperlink" Target="http://ivo.garant.ru/document?id=57357665&amp;sub=1049" TargetMode="External"/><Relationship Id="rId10" Type="http://schemas.openxmlformats.org/officeDocument/2006/relationships/hyperlink" Target="http://ivo.garant.ru/document?id=70284896&amp;sub=1000" TargetMode="External"/><Relationship Id="rId31" Type="http://schemas.openxmlformats.org/officeDocument/2006/relationships/hyperlink" Target="http://ivo.garant.ru/document?id=57357665&amp;sub=1008" TargetMode="External"/><Relationship Id="rId52" Type="http://schemas.openxmlformats.org/officeDocument/2006/relationships/hyperlink" Target="http://ivo.garant.ru/document?id=70718320&amp;sub=0" TargetMode="External"/><Relationship Id="rId73" Type="http://schemas.openxmlformats.org/officeDocument/2006/relationships/hyperlink" Target="http://ivo.garant.ru/document?id=70815886&amp;sub=0" TargetMode="External"/><Relationship Id="rId78" Type="http://schemas.openxmlformats.org/officeDocument/2006/relationships/hyperlink" Target="http://ivo.garant.ru/document?id=57357665&amp;sub=1017" TargetMode="External"/><Relationship Id="rId94" Type="http://schemas.openxmlformats.org/officeDocument/2006/relationships/hyperlink" Target="http://ivo.garant.ru/document?id=57357665&amp;sub=1027" TargetMode="External"/><Relationship Id="rId99" Type="http://schemas.openxmlformats.org/officeDocument/2006/relationships/hyperlink" Target="http://ivo.garant.ru/document?id=890941&amp;sub=1574" TargetMode="External"/><Relationship Id="rId101" Type="http://schemas.openxmlformats.org/officeDocument/2006/relationships/hyperlink" Target="http://ivo.garant.ru/document?id=890941&amp;sub=2770" TargetMode="External"/><Relationship Id="rId122" Type="http://schemas.openxmlformats.org/officeDocument/2006/relationships/hyperlink" Target="http://ivo.garant.ru/document?id=70191362&amp;sub=4" TargetMode="External"/><Relationship Id="rId143" Type="http://schemas.openxmlformats.org/officeDocument/2006/relationships/hyperlink" Target="http://ivo.garant.ru/document?id=71463112&amp;sub=1" TargetMode="External"/><Relationship Id="rId148" Type="http://schemas.openxmlformats.org/officeDocument/2006/relationships/hyperlink" Target="http://ivo.garant.ru/document?id=890941&amp;sub=1574" TargetMode="External"/><Relationship Id="rId164" Type="http://schemas.openxmlformats.org/officeDocument/2006/relationships/hyperlink" Target="http://ivo.garant.ru/document?id=70413356&amp;sub=1782" TargetMode="External"/><Relationship Id="rId169" Type="http://schemas.openxmlformats.org/officeDocument/2006/relationships/hyperlink" Target="http://ivo.garant.ru/document?id=70413356&amp;sub=17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24765</Words>
  <Characters>141165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2018-09-21T13:28:00Z</dcterms:created>
  <dcterms:modified xsi:type="dcterms:W3CDTF">2018-09-21T13:28:00Z</dcterms:modified>
</cp:coreProperties>
</file>